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9C" w:rsidRPr="00F626FD" w:rsidRDefault="00C3309C" w:rsidP="00C3309C">
      <w:pPr>
        <w:jc w:val="center"/>
        <w:rPr>
          <w:b/>
          <w:sz w:val="32"/>
          <w:szCs w:val="32"/>
        </w:rPr>
      </w:pPr>
      <w:r w:rsidRPr="00F626FD">
        <w:rPr>
          <w:b/>
          <w:sz w:val="32"/>
          <w:szCs w:val="32"/>
        </w:rPr>
        <w:t xml:space="preserve">Appendix A: </w:t>
      </w:r>
      <w:r w:rsidR="00DD7CCE">
        <w:rPr>
          <w:b/>
          <w:sz w:val="32"/>
          <w:szCs w:val="32"/>
        </w:rPr>
        <w:t xml:space="preserve">Experimental Materials for </w:t>
      </w:r>
      <w:r w:rsidRPr="00F626FD">
        <w:rPr>
          <w:b/>
          <w:sz w:val="32"/>
          <w:szCs w:val="32"/>
        </w:rPr>
        <w:t>Instructions and knowledge tests given to participants</w:t>
      </w:r>
    </w:p>
    <w:p w:rsidR="00C3309C" w:rsidRPr="001D2B7B" w:rsidRDefault="00C3309C" w:rsidP="00C3309C">
      <w:pPr>
        <w:jc w:val="center"/>
        <w:rPr>
          <w:b/>
          <w:sz w:val="28"/>
          <w:szCs w:val="28"/>
        </w:rPr>
      </w:pPr>
    </w:p>
    <w:p w:rsidR="00C3309C" w:rsidRPr="001D2B7B" w:rsidRDefault="00C3309C" w:rsidP="00C3309C">
      <w:pPr>
        <w:rPr>
          <w:i/>
          <w:sz w:val="28"/>
          <w:szCs w:val="28"/>
        </w:rPr>
      </w:pPr>
      <w:r w:rsidRPr="001D2B7B">
        <w:rPr>
          <w:i/>
          <w:sz w:val="28"/>
          <w:szCs w:val="28"/>
        </w:rPr>
        <w:t>Deterministic Prisoner's Dilemma - Repeated [</w:t>
      </w:r>
      <w:proofErr w:type="spellStart"/>
      <w:r w:rsidRPr="001D2B7B">
        <w:rPr>
          <w:i/>
          <w:sz w:val="28"/>
          <w:szCs w:val="28"/>
        </w:rPr>
        <w:t>Precommitted</w:t>
      </w:r>
      <w:proofErr w:type="spellEnd"/>
      <w:r w:rsidRPr="001D2B7B">
        <w:rPr>
          <w:i/>
          <w:sz w:val="28"/>
          <w:szCs w:val="28"/>
        </w:rPr>
        <w:t>]</w:t>
      </w:r>
      <w:r>
        <w:rPr>
          <w:i/>
          <w:sz w:val="28"/>
          <w:szCs w:val="28"/>
        </w:rPr>
        <w:t>, Environmental Frame</w:t>
      </w:r>
    </w:p>
    <w:p w:rsidR="00C3309C" w:rsidRPr="00A35820" w:rsidRDefault="00C3309C" w:rsidP="00C3309C">
      <w:pPr>
        <w:spacing w:before="100" w:beforeAutospacing="1" w:after="100" w:afterAutospacing="1"/>
        <w:outlineLvl w:val="1"/>
        <w:rPr>
          <w:rFonts w:cs="Arial"/>
          <w:b/>
          <w:bCs/>
          <w:sz w:val="20"/>
          <w:szCs w:val="20"/>
        </w:rPr>
      </w:pPr>
      <w:r w:rsidRPr="00A35820">
        <w:rPr>
          <w:rFonts w:cs="Arial"/>
          <w:b/>
          <w:bCs/>
          <w:sz w:val="20"/>
          <w:szCs w:val="20"/>
        </w:rPr>
        <w:t>Instructions (</w:t>
      </w:r>
      <w:proofErr w:type="spellStart"/>
      <w:r w:rsidRPr="00A35820">
        <w:rPr>
          <w:rFonts w:cs="Arial"/>
          <w:b/>
          <w:bCs/>
          <w:sz w:val="20"/>
          <w:szCs w:val="20"/>
        </w:rPr>
        <w:t>pg</w:t>
      </w:r>
      <w:proofErr w:type="spellEnd"/>
      <w:r w:rsidRPr="00A35820">
        <w:rPr>
          <w:rFonts w:cs="Arial"/>
          <w:b/>
          <w:bCs/>
          <w:sz w:val="20"/>
          <w:szCs w:val="20"/>
        </w:rPr>
        <w:t xml:space="preserve"> 1 of 5)</w:t>
      </w:r>
    </w:p>
    <w:p w:rsidR="00C3309C" w:rsidRPr="00A35820" w:rsidRDefault="00C3309C" w:rsidP="00C3309C">
      <w:pPr>
        <w:rPr>
          <w:rFonts w:cs="Arial"/>
          <w:sz w:val="20"/>
          <w:szCs w:val="20"/>
        </w:rPr>
      </w:pPr>
      <w:r w:rsidRPr="00A35820">
        <w:rPr>
          <w:rFonts w:cs="Arial"/>
          <w:sz w:val="20"/>
          <w:szCs w:val="20"/>
        </w:rPr>
        <w:t xml:space="preserve">Your choices will determine the payment you receive for participating. Therefore, you should pay careful attention to the instructions which follow. </w:t>
      </w:r>
      <w:r w:rsidRPr="00A35820">
        <w:rPr>
          <w:rFonts w:cs="Arial"/>
          <w:sz w:val="20"/>
          <w:szCs w:val="20"/>
        </w:rPr>
        <w:br/>
      </w:r>
      <w:r w:rsidRPr="00A35820">
        <w:rPr>
          <w:rFonts w:cs="Arial"/>
          <w:sz w:val="20"/>
          <w:szCs w:val="20"/>
        </w:rPr>
        <w:br/>
        <w:t>Scenario: Imagine you are a farmer in Indonesia. You get an annual yield of 8,500 Rupiah (</w:t>
      </w:r>
      <w:proofErr w:type="spellStart"/>
      <w:r w:rsidRPr="00A35820">
        <w:rPr>
          <w:rFonts w:cs="Arial"/>
          <w:sz w:val="20"/>
          <w:szCs w:val="20"/>
        </w:rPr>
        <w:t>Rp</w:t>
      </w:r>
      <w:proofErr w:type="spellEnd"/>
      <w:r w:rsidRPr="00A35820">
        <w:rPr>
          <w:rFonts w:cs="Arial"/>
          <w:sz w:val="20"/>
          <w:szCs w:val="20"/>
        </w:rPr>
        <w:t xml:space="preserve">) from your potato crops. Both you and a neighboring farmer use the pesticide Aldicarb on your potato crops. However, using Aldicarb, which is toxic, causes groundwater contamination each year, which affects both you and your counterpart. The cost to you of cleaning the groundwater each year is 1,600 </w:t>
      </w:r>
      <w:proofErr w:type="spellStart"/>
      <w:r w:rsidRPr="00A35820">
        <w:rPr>
          <w:rFonts w:cs="Arial"/>
          <w:sz w:val="20"/>
          <w:szCs w:val="20"/>
        </w:rPr>
        <w:t>Rp</w:t>
      </w:r>
      <w:proofErr w:type="spellEnd"/>
      <w:r w:rsidRPr="00A35820">
        <w:rPr>
          <w:rFonts w:cs="Arial"/>
          <w:sz w:val="20"/>
          <w:szCs w:val="20"/>
        </w:rPr>
        <w:t xml:space="preserve">. You have the option to switch to a more expensive, though safer, pesticide, at the cost of 1,400 </w:t>
      </w:r>
      <w:proofErr w:type="spellStart"/>
      <w:r w:rsidRPr="00A35820">
        <w:rPr>
          <w:rFonts w:cs="Arial"/>
          <w:sz w:val="20"/>
          <w:szCs w:val="20"/>
        </w:rPr>
        <w:t>Rp</w:t>
      </w:r>
      <w:proofErr w:type="spellEnd"/>
      <w:r w:rsidRPr="00A35820">
        <w:rPr>
          <w:rFonts w:cs="Arial"/>
          <w:sz w:val="20"/>
          <w:szCs w:val="20"/>
        </w:rPr>
        <w:t xml:space="preserve"> annually, to avoid groundwater contamination. However, groundwater contamination will only be completely eliminated if both you and your counterpart invest in the safer pesticide. </w:t>
      </w:r>
    </w:p>
    <w:p w:rsidR="00C3309C" w:rsidRPr="00A35820" w:rsidRDefault="00C3309C" w:rsidP="00C3309C">
      <w:pPr>
        <w:spacing w:before="100" w:beforeAutospacing="1" w:after="100" w:afterAutospacing="1"/>
        <w:outlineLvl w:val="1"/>
        <w:rPr>
          <w:rFonts w:cs="Arial"/>
          <w:b/>
          <w:bCs/>
          <w:sz w:val="20"/>
          <w:szCs w:val="20"/>
        </w:rPr>
      </w:pPr>
      <w:r w:rsidRPr="00A35820">
        <w:rPr>
          <w:rFonts w:cs="Arial"/>
          <w:b/>
          <w:bCs/>
          <w:sz w:val="20"/>
          <w:szCs w:val="20"/>
        </w:rPr>
        <w:t>Instructions (</w:t>
      </w:r>
      <w:proofErr w:type="spellStart"/>
      <w:r w:rsidRPr="00A35820">
        <w:rPr>
          <w:rFonts w:cs="Arial"/>
          <w:b/>
          <w:bCs/>
          <w:sz w:val="20"/>
          <w:szCs w:val="20"/>
        </w:rPr>
        <w:t>pg</w:t>
      </w:r>
      <w:proofErr w:type="spellEnd"/>
      <w:r w:rsidRPr="00A35820">
        <w:rPr>
          <w:rFonts w:cs="Arial"/>
          <w:b/>
          <w:bCs/>
          <w:sz w:val="20"/>
          <w:szCs w:val="20"/>
        </w:rPr>
        <w:t xml:space="preserve"> 2 of 5)</w:t>
      </w:r>
    </w:p>
    <w:p w:rsidR="00C3309C" w:rsidRPr="00A35820" w:rsidRDefault="00C3309C" w:rsidP="00C3309C">
      <w:pPr>
        <w:rPr>
          <w:rFonts w:cs="Arial"/>
          <w:sz w:val="20"/>
          <w:szCs w:val="20"/>
        </w:rPr>
      </w:pPr>
      <w:r w:rsidRPr="00A35820">
        <w:rPr>
          <w:rFonts w:cs="Arial"/>
          <w:sz w:val="20"/>
          <w:szCs w:val="20"/>
        </w:rPr>
        <w:t>This is a scenario in which the outcomes of your decisions depend not only on what you do, but also on what your counterpart does. You will be paired with other participants in the room (just like yourself) whose identities are not known to you. Over the course of 20 "years" (</w:t>
      </w:r>
      <w:proofErr w:type="spellStart"/>
      <w:r w:rsidRPr="00A35820">
        <w:rPr>
          <w:rFonts w:cs="Arial"/>
          <w:sz w:val="20"/>
          <w:szCs w:val="20"/>
        </w:rPr>
        <w:t>ie</w:t>
      </w:r>
      <w:proofErr w:type="spellEnd"/>
      <w:r w:rsidRPr="00A35820">
        <w:rPr>
          <w:rFonts w:cs="Arial"/>
          <w:sz w:val="20"/>
          <w:szCs w:val="20"/>
        </w:rPr>
        <w:t xml:space="preserve">, rounds), you and your counterpart will each earn money and independently make decisions about whether or not to invest funds to avoid losses from groundwater contamination. Gains and losses will be measured in the Indonesian currency, the rupiah (or </w:t>
      </w:r>
      <w:proofErr w:type="spellStart"/>
      <w:r w:rsidRPr="00A35820">
        <w:rPr>
          <w:rFonts w:cs="Arial"/>
          <w:sz w:val="20"/>
          <w:szCs w:val="20"/>
        </w:rPr>
        <w:t>Rp</w:t>
      </w:r>
      <w:proofErr w:type="spellEnd"/>
      <w:r w:rsidRPr="00A35820">
        <w:rPr>
          <w:rFonts w:cs="Arial"/>
          <w:sz w:val="20"/>
          <w:szCs w:val="20"/>
        </w:rPr>
        <w:t xml:space="preserve">). 9,673 </w:t>
      </w:r>
      <w:proofErr w:type="spellStart"/>
      <w:r w:rsidRPr="00A35820">
        <w:rPr>
          <w:rFonts w:cs="Arial"/>
          <w:sz w:val="20"/>
          <w:szCs w:val="20"/>
        </w:rPr>
        <w:t>Rp</w:t>
      </w:r>
      <w:proofErr w:type="spellEnd"/>
      <w:r w:rsidRPr="00A35820">
        <w:rPr>
          <w:rFonts w:cs="Arial"/>
          <w:sz w:val="20"/>
          <w:szCs w:val="20"/>
        </w:rPr>
        <w:t xml:space="preserve"> = $1. </w:t>
      </w:r>
    </w:p>
    <w:p w:rsidR="00C3309C" w:rsidRPr="00A35820" w:rsidRDefault="00C3309C" w:rsidP="00C3309C">
      <w:pPr>
        <w:spacing w:before="100" w:beforeAutospacing="1" w:after="100" w:afterAutospacing="1"/>
        <w:outlineLvl w:val="1"/>
        <w:rPr>
          <w:rFonts w:cs="Arial"/>
          <w:b/>
          <w:bCs/>
          <w:sz w:val="20"/>
          <w:szCs w:val="20"/>
        </w:rPr>
      </w:pPr>
      <w:r w:rsidRPr="00A35820">
        <w:rPr>
          <w:rFonts w:cs="Arial"/>
          <w:b/>
          <w:bCs/>
          <w:sz w:val="20"/>
          <w:szCs w:val="20"/>
        </w:rPr>
        <w:t>Instructions (</w:t>
      </w:r>
      <w:proofErr w:type="spellStart"/>
      <w:r w:rsidRPr="00A35820">
        <w:rPr>
          <w:rFonts w:cs="Arial"/>
          <w:b/>
          <w:bCs/>
          <w:sz w:val="20"/>
          <w:szCs w:val="20"/>
        </w:rPr>
        <w:t>pg</w:t>
      </w:r>
      <w:proofErr w:type="spellEnd"/>
      <w:r w:rsidRPr="00A35820">
        <w:rPr>
          <w:rFonts w:cs="Arial"/>
          <w:b/>
          <w:bCs/>
          <w:sz w:val="20"/>
          <w:szCs w:val="20"/>
        </w:rPr>
        <w:t xml:space="preserve"> 3 of 5)</w:t>
      </w:r>
    </w:p>
    <w:p w:rsidR="00C3309C" w:rsidRPr="00A35820" w:rsidRDefault="00C3309C" w:rsidP="00C3309C">
      <w:pPr>
        <w:rPr>
          <w:rFonts w:cs="Arial"/>
          <w:sz w:val="20"/>
          <w:szCs w:val="20"/>
        </w:rPr>
      </w:pPr>
      <w:r w:rsidRPr="00A35820">
        <w:rPr>
          <w:rFonts w:cs="Arial"/>
          <w:sz w:val="20"/>
          <w:szCs w:val="20"/>
        </w:rPr>
        <w:t xml:space="preserve">Here is a summary of the possible outcomes, depending on your choice and the choice of your counterpart: </w:t>
      </w:r>
      <w:r w:rsidRPr="00A35820">
        <w:rPr>
          <w:rFonts w:cs="Arial"/>
          <w:sz w:val="20"/>
          <w:szCs w:val="20"/>
        </w:rPr>
        <w:br/>
      </w:r>
      <w:r w:rsidRPr="00A35820">
        <w:rPr>
          <w:rFonts w:cs="Arial"/>
          <w:sz w:val="20"/>
          <w:szCs w:val="20"/>
        </w:rPr>
        <w:br/>
        <w:t xml:space="preserve">- Each year, you and your counterpart will each earn a base income of 8,500 </w:t>
      </w:r>
      <w:proofErr w:type="spellStart"/>
      <w:r w:rsidRPr="00A35820">
        <w:rPr>
          <w:rFonts w:cs="Arial"/>
          <w:sz w:val="20"/>
          <w:szCs w:val="20"/>
        </w:rPr>
        <w:t>Rp</w:t>
      </w:r>
      <w:proofErr w:type="spellEnd"/>
      <w:r w:rsidRPr="00A35820">
        <w:rPr>
          <w:rFonts w:cs="Arial"/>
          <w:sz w:val="20"/>
          <w:szCs w:val="20"/>
        </w:rPr>
        <w:t xml:space="preserve"> (you will always receive this income, no matter what else happens). </w:t>
      </w:r>
      <w:r w:rsidRPr="00A35820">
        <w:rPr>
          <w:rFonts w:cs="Arial"/>
          <w:sz w:val="20"/>
          <w:szCs w:val="20"/>
        </w:rPr>
        <w:br/>
      </w:r>
      <w:r w:rsidRPr="00A35820">
        <w:rPr>
          <w:rFonts w:cs="Arial"/>
          <w:sz w:val="20"/>
          <w:szCs w:val="20"/>
        </w:rPr>
        <w:br/>
        <w:t xml:space="preserve">- If both you and your counterpart choose to INVEST, then you each pay 1,400 </w:t>
      </w:r>
      <w:proofErr w:type="spellStart"/>
      <w:r w:rsidRPr="00A35820">
        <w:rPr>
          <w:rFonts w:cs="Arial"/>
          <w:sz w:val="20"/>
          <w:szCs w:val="20"/>
        </w:rPr>
        <w:t>Rp</w:t>
      </w:r>
      <w:proofErr w:type="spellEnd"/>
      <w:r w:rsidRPr="00A35820">
        <w:rPr>
          <w:rFonts w:cs="Arial"/>
          <w:sz w:val="20"/>
          <w:szCs w:val="20"/>
        </w:rPr>
        <w:t xml:space="preserve"> (this is the cost of the safer pesticide), and there is no groundwater contamination. </w:t>
      </w:r>
      <w:r w:rsidRPr="00A35820">
        <w:rPr>
          <w:rFonts w:cs="Arial"/>
          <w:sz w:val="20"/>
          <w:szCs w:val="20"/>
        </w:rPr>
        <w:br/>
      </w:r>
      <w:r w:rsidRPr="00A35820">
        <w:rPr>
          <w:rFonts w:cs="Arial"/>
          <w:sz w:val="20"/>
          <w:szCs w:val="20"/>
        </w:rPr>
        <w:br/>
        <w:t xml:space="preserve">- If both you and your counterpart choose to NOT INVEST, then groundwater contamination occurs and each of you will lose 1,600 </w:t>
      </w:r>
      <w:proofErr w:type="spellStart"/>
      <w:r w:rsidRPr="00A35820">
        <w:rPr>
          <w:rFonts w:cs="Arial"/>
          <w:sz w:val="20"/>
          <w:szCs w:val="20"/>
        </w:rPr>
        <w:t>Rp</w:t>
      </w:r>
      <w:proofErr w:type="spellEnd"/>
      <w:r w:rsidRPr="00A35820">
        <w:rPr>
          <w:rFonts w:cs="Arial"/>
          <w:sz w:val="20"/>
          <w:szCs w:val="20"/>
        </w:rPr>
        <w:t xml:space="preserve"> to pay for the cleanup. </w:t>
      </w:r>
      <w:r w:rsidRPr="00A35820">
        <w:rPr>
          <w:rFonts w:cs="Arial"/>
          <w:sz w:val="20"/>
          <w:szCs w:val="20"/>
        </w:rPr>
        <w:br/>
      </w:r>
      <w:r w:rsidRPr="00A35820">
        <w:rPr>
          <w:rFonts w:cs="Arial"/>
          <w:sz w:val="20"/>
          <w:szCs w:val="20"/>
        </w:rPr>
        <w:br/>
        <w:t xml:space="preserve">- If one of you INVESTS and the other does NOT INVEST, the investor must pay 1,400 </w:t>
      </w:r>
      <w:proofErr w:type="spellStart"/>
      <w:r w:rsidRPr="00A35820">
        <w:rPr>
          <w:rFonts w:cs="Arial"/>
          <w:sz w:val="20"/>
          <w:szCs w:val="20"/>
        </w:rPr>
        <w:t>Rp</w:t>
      </w:r>
      <w:proofErr w:type="spellEnd"/>
      <w:r w:rsidRPr="00A35820">
        <w:rPr>
          <w:rFonts w:cs="Arial"/>
          <w:sz w:val="20"/>
          <w:szCs w:val="20"/>
        </w:rPr>
        <w:t xml:space="preserve"> for the safer pesticide and 400 </w:t>
      </w:r>
      <w:proofErr w:type="spellStart"/>
      <w:r w:rsidRPr="00A35820">
        <w:rPr>
          <w:rFonts w:cs="Arial"/>
          <w:sz w:val="20"/>
          <w:szCs w:val="20"/>
        </w:rPr>
        <w:t>Rp</w:t>
      </w:r>
      <w:proofErr w:type="spellEnd"/>
      <w:r w:rsidRPr="00A35820">
        <w:rPr>
          <w:rFonts w:cs="Arial"/>
          <w:sz w:val="20"/>
          <w:szCs w:val="20"/>
        </w:rPr>
        <w:t xml:space="preserve"> to clean up partial groundwater contamination from his/her counterpart. The </w:t>
      </w:r>
      <w:proofErr w:type="spellStart"/>
      <w:r w:rsidRPr="00A35820">
        <w:rPr>
          <w:rFonts w:cs="Arial"/>
          <w:sz w:val="20"/>
          <w:szCs w:val="20"/>
        </w:rPr>
        <w:t>noninvestor</w:t>
      </w:r>
      <w:proofErr w:type="spellEnd"/>
      <w:r w:rsidRPr="00A35820">
        <w:rPr>
          <w:rFonts w:cs="Arial"/>
          <w:sz w:val="20"/>
          <w:szCs w:val="20"/>
        </w:rPr>
        <w:t xml:space="preserve"> will also have to pay for cleaning up groundwater contamination, therefore losing 1,200 </w:t>
      </w:r>
      <w:proofErr w:type="spellStart"/>
      <w:r w:rsidRPr="00A35820">
        <w:rPr>
          <w:rFonts w:cs="Arial"/>
          <w:sz w:val="20"/>
          <w:szCs w:val="20"/>
        </w:rPr>
        <w:t>Rp</w:t>
      </w:r>
      <w:proofErr w:type="spellEnd"/>
      <w:r w:rsidRPr="00A35820">
        <w:rPr>
          <w:rFonts w:cs="Arial"/>
          <w:sz w:val="20"/>
          <w:szCs w:val="20"/>
        </w:rPr>
        <w:t xml:space="preserve">. </w:t>
      </w:r>
    </w:p>
    <w:p w:rsidR="00C3309C" w:rsidRPr="00A35820" w:rsidRDefault="00C3309C" w:rsidP="00C3309C">
      <w:pPr>
        <w:spacing w:before="100" w:beforeAutospacing="1" w:after="100" w:afterAutospacing="1"/>
        <w:outlineLvl w:val="1"/>
        <w:rPr>
          <w:rFonts w:cs="Arial"/>
          <w:b/>
          <w:bCs/>
          <w:sz w:val="20"/>
          <w:szCs w:val="20"/>
        </w:rPr>
      </w:pPr>
      <w:r w:rsidRPr="00A35820">
        <w:rPr>
          <w:rFonts w:cs="Arial"/>
          <w:b/>
          <w:bCs/>
          <w:sz w:val="20"/>
          <w:szCs w:val="20"/>
        </w:rPr>
        <w:t>Instructions (</w:t>
      </w:r>
      <w:proofErr w:type="spellStart"/>
      <w:r w:rsidRPr="00A35820">
        <w:rPr>
          <w:rFonts w:cs="Arial"/>
          <w:b/>
          <w:bCs/>
          <w:sz w:val="20"/>
          <w:szCs w:val="20"/>
        </w:rPr>
        <w:t>pg</w:t>
      </w:r>
      <w:proofErr w:type="spellEnd"/>
      <w:r w:rsidRPr="00A35820">
        <w:rPr>
          <w:rFonts w:cs="Arial"/>
          <w:b/>
          <w:bCs/>
          <w:sz w:val="20"/>
          <w:szCs w:val="20"/>
        </w:rPr>
        <w:t xml:space="preserve"> 4 of 5)</w:t>
      </w:r>
    </w:p>
    <w:p w:rsidR="00C3309C" w:rsidRPr="00A35820" w:rsidRDefault="00C3309C" w:rsidP="00C3309C">
      <w:pPr>
        <w:rPr>
          <w:rFonts w:cs="Arial"/>
          <w:sz w:val="20"/>
          <w:szCs w:val="20"/>
        </w:rPr>
      </w:pPr>
      <w:r w:rsidRPr="00A35820">
        <w:rPr>
          <w:rFonts w:cs="Arial"/>
          <w:sz w:val="20"/>
          <w:szCs w:val="20"/>
        </w:rPr>
        <w:t>You will play 4 sessions, of 20 years each. Each time you finish a session of 20 years, you will be randomly paired with a new counterpart. At the end of the study, we will randomly choose 1 of the 4 sessions you completed and convert the Rupiah (</w:t>
      </w:r>
      <w:proofErr w:type="spellStart"/>
      <w:r w:rsidRPr="00A35820">
        <w:rPr>
          <w:rFonts w:cs="Arial"/>
          <w:sz w:val="20"/>
          <w:szCs w:val="20"/>
        </w:rPr>
        <w:t>Rp</w:t>
      </w:r>
      <w:proofErr w:type="spellEnd"/>
      <w:r w:rsidRPr="00A35820">
        <w:rPr>
          <w:rFonts w:cs="Arial"/>
          <w:sz w:val="20"/>
          <w:szCs w:val="20"/>
        </w:rPr>
        <w:t xml:space="preserve">) earned in that session to American dollars, at the rate of 9,673 </w:t>
      </w:r>
      <w:proofErr w:type="spellStart"/>
      <w:r w:rsidRPr="00A35820">
        <w:rPr>
          <w:rFonts w:cs="Arial"/>
          <w:sz w:val="20"/>
          <w:szCs w:val="20"/>
        </w:rPr>
        <w:t>Rp</w:t>
      </w:r>
      <w:proofErr w:type="spellEnd"/>
      <w:r w:rsidRPr="00A35820">
        <w:rPr>
          <w:rFonts w:cs="Arial"/>
          <w:sz w:val="20"/>
          <w:szCs w:val="20"/>
        </w:rPr>
        <w:t xml:space="preserve"> = $1, and pay it out for real money. This will be your payment for participating in the </w:t>
      </w:r>
      <w:r w:rsidRPr="00A35820">
        <w:rPr>
          <w:rFonts w:cs="Arial"/>
          <w:sz w:val="20"/>
          <w:szCs w:val="20"/>
        </w:rPr>
        <w:lastRenderedPageBreak/>
        <w:t xml:space="preserve">study. Because any session could potentially be paid out for real money, you should take all your choices seriously. </w:t>
      </w:r>
    </w:p>
    <w:p w:rsidR="00C3309C" w:rsidRPr="00A35820" w:rsidRDefault="00C3309C" w:rsidP="00C3309C">
      <w:pPr>
        <w:spacing w:before="100" w:beforeAutospacing="1" w:after="100" w:afterAutospacing="1"/>
        <w:outlineLvl w:val="1"/>
        <w:rPr>
          <w:rFonts w:cs="Arial"/>
          <w:b/>
          <w:bCs/>
          <w:sz w:val="20"/>
          <w:szCs w:val="20"/>
        </w:rPr>
      </w:pPr>
      <w:r w:rsidRPr="00A35820">
        <w:rPr>
          <w:rFonts w:cs="Arial"/>
          <w:b/>
          <w:bCs/>
          <w:sz w:val="20"/>
          <w:szCs w:val="20"/>
        </w:rPr>
        <w:t>Instructions (</w:t>
      </w:r>
      <w:proofErr w:type="spellStart"/>
      <w:r w:rsidRPr="00A35820">
        <w:rPr>
          <w:rFonts w:cs="Arial"/>
          <w:b/>
          <w:bCs/>
          <w:sz w:val="20"/>
          <w:szCs w:val="20"/>
        </w:rPr>
        <w:t>pg</w:t>
      </w:r>
      <w:proofErr w:type="spellEnd"/>
      <w:r w:rsidRPr="00A35820">
        <w:rPr>
          <w:rFonts w:cs="Arial"/>
          <w:b/>
          <w:bCs/>
          <w:sz w:val="20"/>
          <w:szCs w:val="20"/>
        </w:rPr>
        <w:t xml:space="preserve"> 5 of 5)</w:t>
      </w:r>
    </w:p>
    <w:p w:rsidR="00C3309C" w:rsidRDefault="00C3309C" w:rsidP="00C3309C">
      <w:pPr>
        <w:rPr>
          <w:rFonts w:ascii="Times New Roman" w:hAnsi="Times New Roman"/>
        </w:rPr>
      </w:pPr>
      <w:r w:rsidRPr="00A35820">
        <w:rPr>
          <w:rFonts w:cs="Arial"/>
          <w:sz w:val="20"/>
          <w:szCs w:val="20"/>
        </w:rPr>
        <w:t>You will play one year at a time, as will your counterpart. After each year, you will learn the decision of your counterpart, and he or she will learn your decision. After all 20 years, you will see a summary for the entire session, including your choices, your counterpart's choices, and the outcomes in each year. Then you will be randomly paired with a counterpart again for the next session.</w:t>
      </w:r>
      <w:r w:rsidRPr="0032728A">
        <w:rPr>
          <w:rFonts w:ascii="Times New Roman" w:hAnsi="Times New Roman"/>
        </w:rPr>
        <w:t xml:space="preserve"> </w:t>
      </w:r>
    </w:p>
    <w:p w:rsidR="00C3309C" w:rsidRDefault="00C3309C" w:rsidP="00C3309C">
      <w:pPr>
        <w:rPr>
          <w:rFonts w:ascii="Times New Roman" w:hAnsi="Times New Roman"/>
        </w:rPr>
      </w:pPr>
    </w:p>
    <w:p w:rsidR="00C3309C" w:rsidRPr="00102D77" w:rsidRDefault="00C3309C" w:rsidP="00C3309C">
      <w:pPr>
        <w:rPr>
          <w:rFonts w:ascii="Times New Roman" w:hAnsi="Times New Roman"/>
          <w:sz w:val="20"/>
          <w:szCs w:val="20"/>
        </w:rPr>
      </w:pPr>
      <w:r>
        <w:rPr>
          <w:sz w:val="20"/>
          <w:szCs w:val="20"/>
        </w:rPr>
        <w:t>[</w:t>
      </w:r>
      <w:r w:rsidRPr="00102D77">
        <w:rPr>
          <w:sz w:val="20"/>
          <w:szCs w:val="20"/>
        </w:rPr>
        <w:t xml:space="preserve">You will </w:t>
      </w:r>
      <w:proofErr w:type="spellStart"/>
      <w:r w:rsidRPr="00102D77">
        <w:rPr>
          <w:b/>
          <w:bCs/>
          <w:sz w:val="20"/>
          <w:szCs w:val="20"/>
        </w:rPr>
        <w:t>precommit</w:t>
      </w:r>
      <w:proofErr w:type="spellEnd"/>
      <w:r w:rsidRPr="00102D77">
        <w:rPr>
          <w:sz w:val="20"/>
          <w:szCs w:val="20"/>
        </w:rPr>
        <w:t xml:space="preserve"> your choices for all 20 years in the session, as will your counterpart. After you and your counterpart make your choices, all 20 years will be played out at once. Then, you will see a summary of </w:t>
      </w:r>
      <w:proofErr w:type="gramStart"/>
      <w:r w:rsidRPr="00102D77">
        <w:rPr>
          <w:sz w:val="20"/>
          <w:szCs w:val="20"/>
        </w:rPr>
        <w:t>the your</w:t>
      </w:r>
      <w:proofErr w:type="gramEnd"/>
      <w:r w:rsidRPr="00102D77">
        <w:rPr>
          <w:sz w:val="20"/>
          <w:szCs w:val="20"/>
        </w:rPr>
        <w:t xml:space="preserve"> choices, your counterpart's choices, and the outcomes, for the entire 20 year session. Your counterpart will see this same summary. Then you will be randomly paired with a counterpart again for the next session.</w:t>
      </w:r>
      <w:r>
        <w:rPr>
          <w:sz w:val="20"/>
          <w:szCs w:val="20"/>
        </w:rPr>
        <w:t>]</w:t>
      </w:r>
      <w:r w:rsidRPr="00102D77">
        <w:rPr>
          <w:sz w:val="20"/>
          <w:szCs w:val="20"/>
        </w:rPr>
        <w:t xml:space="preserve"> </w:t>
      </w:r>
    </w:p>
    <w:p w:rsidR="00C3309C" w:rsidRPr="00102D77" w:rsidRDefault="00C3309C" w:rsidP="00C3309C">
      <w:pPr>
        <w:spacing w:before="100" w:beforeAutospacing="1" w:after="100" w:afterAutospacing="1"/>
        <w:outlineLvl w:val="1"/>
        <w:rPr>
          <w:rFonts w:cs="Arial"/>
          <w:b/>
          <w:bCs/>
          <w:sz w:val="20"/>
          <w:szCs w:val="20"/>
        </w:rPr>
      </w:pPr>
      <w:r w:rsidRPr="00102D77">
        <w:rPr>
          <w:rFonts w:cs="Arial"/>
          <w:b/>
          <w:bCs/>
          <w:sz w:val="20"/>
          <w:szCs w:val="20"/>
        </w:rPr>
        <w:t>Summary and Comprehension Check</w:t>
      </w:r>
    </w:p>
    <w:p w:rsidR="00C3309C" w:rsidRPr="00102D77" w:rsidRDefault="00C3309C" w:rsidP="00C3309C">
      <w:pPr>
        <w:spacing w:after="240"/>
        <w:rPr>
          <w:rFonts w:cs="Arial"/>
          <w:sz w:val="20"/>
          <w:szCs w:val="20"/>
        </w:rPr>
      </w:pPr>
      <w:r w:rsidRPr="00102D77">
        <w:rPr>
          <w:rFonts w:cs="Arial"/>
          <w:sz w:val="20"/>
          <w:szCs w:val="20"/>
        </w:rPr>
        <w:t xml:space="preserve">No matter what, you will earn a base pay of 8,500 </w:t>
      </w:r>
      <w:proofErr w:type="spellStart"/>
      <w:r w:rsidRPr="00102D77">
        <w:rPr>
          <w:rFonts w:cs="Arial"/>
          <w:sz w:val="20"/>
          <w:szCs w:val="20"/>
        </w:rPr>
        <w:t>Rp</w:t>
      </w:r>
      <w:proofErr w:type="spellEnd"/>
      <w:r w:rsidRPr="00102D77">
        <w:rPr>
          <w:rFonts w:cs="Arial"/>
          <w:sz w:val="20"/>
          <w:szCs w:val="20"/>
        </w:rPr>
        <w:t xml:space="preserve"> each year. Here is a table summarizing the possible additional outcomes, depending on your decision (whether to invest or not) and the decision of your counterpart:</w:t>
      </w:r>
    </w:p>
    <w:p w:rsidR="00C3309C" w:rsidRPr="00102D77" w:rsidRDefault="00C3309C" w:rsidP="00C3309C">
      <w:pPr>
        <w:jc w:val="center"/>
        <w:rPr>
          <w:rFonts w:cs="Arial"/>
          <w:sz w:val="20"/>
          <w:szCs w:val="20"/>
        </w:rPr>
      </w:pPr>
      <w:r w:rsidRPr="00102D77">
        <w:rPr>
          <w:rFonts w:cs="Arial"/>
          <w:b/>
          <w:bCs/>
          <w:sz w:val="20"/>
          <w:szCs w:val="20"/>
        </w:rPr>
        <w:t>Each Year</w:t>
      </w:r>
    </w:p>
    <w:p w:rsidR="00C3309C" w:rsidRPr="00102D77" w:rsidRDefault="00C3309C" w:rsidP="00C3309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31"/>
        <w:gridCol w:w="1561"/>
        <w:gridCol w:w="3429"/>
        <w:gridCol w:w="3444"/>
      </w:tblGrid>
      <w:tr w:rsidR="00C3309C" w:rsidRPr="00102D77" w:rsidTr="00C3309C">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jc w:val="center"/>
              <w:rPr>
                <w:rFonts w:cs="Arial"/>
                <w:sz w:val="20"/>
                <w:szCs w:val="20"/>
              </w:rPr>
            </w:pPr>
            <w:r w:rsidRPr="00102D77">
              <w:rPr>
                <w:rFonts w:cs="Arial"/>
                <w:sz w:val="20"/>
                <w:szCs w:val="20"/>
              </w:rPr>
              <w:t>Your Counterpart</w:t>
            </w:r>
          </w:p>
        </w:tc>
      </w:tr>
      <w:tr w:rsidR="00C3309C" w:rsidRPr="00102D77" w:rsidTr="00C3309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jc w:val="center"/>
              <w:rPr>
                <w:rFonts w:cs="Arial"/>
                <w:sz w:val="20"/>
                <w:szCs w:val="20"/>
              </w:rPr>
            </w:pPr>
            <w:r w:rsidRPr="00102D77">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jc w:val="center"/>
              <w:rPr>
                <w:rFonts w:cs="Arial"/>
                <w:sz w:val="20"/>
                <w:szCs w:val="20"/>
              </w:rPr>
            </w:pPr>
            <w:r w:rsidRPr="00102D77">
              <w:rPr>
                <w:rFonts w:cs="Arial"/>
                <w:sz w:val="20"/>
                <w:szCs w:val="20"/>
              </w:rPr>
              <w:t>NOT INVEST</w:t>
            </w:r>
          </w:p>
        </w:tc>
      </w:tr>
      <w:tr w:rsidR="00C3309C" w:rsidRPr="00102D77" w:rsidTr="00C3309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 xml:space="preserve">- You lose </w:t>
            </w:r>
            <w:r w:rsidRPr="00102D77">
              <w:rPr>
                <w:rFonts w:cs="Arial"/>
                <w:b/>
                <w:bCs/>
                <w:sz w:val="20"/>
                <w:szCs w:val="20"/>
              </w:rPr>
              <w:t xml:space="preserve">1,400 </w:t>
            </w:r>
            <w:proofErr w:type="spellStart"/>
            <w:r w:rsidRPr="00102D77">
              <w:rPr>
                <w:rFonts w:cs="Arial"/>
                <w:b/>
                <w:bCs/>
                <w:sz w:val="20"/>
                <w:szCs w:val="20"/>
              </w:rPr>
              <w:t>Rp</w:t>
            </w:r>
            <w:proofErr w:type="spellEnd"/>
            <w:r w:rsidRPr="00102D77">
              <w:rPr>
                <w:rFonts w:cs="Arial"/>
                <w:sz w:val="20"/>
                <w:szCs w:val="20"/>
              </w:rPr>
              <w:t>.</w:t>
            </w:r>
            <w:r w:rsidRPr="00102D77">
              <w:rPr>
                <w:rFonts w:cs="Arial"/>
                <w:sz w:val="20"/>
                <w:szCs w:val="20"/>
              </w:rPr>
              <w:br/>
            </w:r>
            <w:r w:rsidRPr="00102D77">
              <w:rPr>
                <w:rFonts w:cs="Arial"/>
                <w:sz w:val="20"/>
                <w:szCs w:val="20"/>
              </w:rPr>
              <w:br/>
              <w:t xml:space="preserve">- Your counterpart loses </w:t>
            </w:r>
            <w:r w:rsidRPr="00102D77">
              <w:rPr>
                <w:rFonts w:cs="Arial"/>
                <w:b/>
                <w:bCs/>
                <w:sz w:val="20"/>
                <w:szCs w:val="20"/>
              </w:rPr>
              <w:t xml:space="preserve">1,400 </w:t>
            </w:r>
            <w:proofErr w:type="spellStart"/>
            <w:r w:rsidRPr="00102D77">
              <w:rPr>
                <w:rFonts w:cs="Arial"/>
                <w:b/>
                <w:bCs/>
                <w:sz w:val="20"/>
                <w:szCs w:val="20"/>
              </w:rPr>
              <w:t>Rp</w:t>
            </w:r>
            <w:proofErr w:type="spellEnd"/>
            <w:r w:rsidRPr="00102D77">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 xml:space="preserve">- You lose </w:t>
            </w:r>
            <w:r w:rsidRPr="00102D77">
              <w:rPr>
                <w:rFonts w:cs="Arial"/>
                <w:b/>
                <w:bCs/>
                <w:sz w:val="20"/>
                <w:szCs w:val="20"/>
              </w:rPr>
              <w:t xml:space="preserve">1,800 </w:t>
            </w:r>
            <w:proofErr w:type="spellStart"/>
            <w:r w:rsidRPr="00102D77">
              <w:rPr>
                <w:rFonts w:cs="Arial"/>
                <w:b/>
                <w:bCs/>
                <w:sz w:val="20"/>
                <w:szCs w:val="20"/>
              </w:rPr>
              <w:t>Rp</w:t>
            </w:r>
            <w:proofErr w:type="spellEnd"/>
            <w:r w:rsidRPr="00102D77">
              <w:rPr>
                <w:rFonts w:cs="Arial"/>
                <w:sz w:val="20"/>
                <w:szCs w:val="20"/>
              </w:rPr>
              <w:t>.</w:t>
            </w:r>
            <w:r w:rsidRPr="00102D77">
              <w:rPr>
                <w:rFonts w:cs="Arial"/>
                <w:sz w:val="20"/>
                <w:szCs w:val="20"/>
              </w:rPr>
              <w:br/>
            </w:r>
            <w:r w:rsidRPr="00102D77">
              <w:rPr>
                <w:rFonts w:cs="Arial"/>
                <w:sz w:val="20"/>
                <w:szCs w:val="20"/>
              </w:rPr>
              <w:br/>
              <w:t xml:space="preserve">- Your counterpart loses </w:t>
            </w:r>
            <w:r w:rsidRPr="00102D77">
              <w:rPr>
                <w:rFonts w:cs="Arial"/>
                <w:b/>
                <w:bCs/>
                <w:sz w:val="20"/>
                <w:szCs w:val="20"/>
              </w:rPr>
              <w:t xml:space="preserve">1,200 </w:t>
            </w:r>
            <w:proofErr w:type="spellStart"/>
            <w:r w:rsidRPr="00102D77">
              <w:rPr>
                <w:rFonts w:cs="Arial"/>
                <w:b/>
                <w:bCs/>
                <w:sz w:val="20"/>
                <w:szCs w:val="20"/>
              </w:rPr>
              <w:t>Rp</w:t>
            </w:r>
            <w:proofErr w:type="spellEnd"/>
            <w:r w:rsidRPr="00102D77">
              <w:rPr>
                <w:rFonts w:cs="Arial"/>
                <w:sz w:val="20"/>
                <w:szCs w:val="20"/>
              </w:rPr>
              <w:t>.</w:t>
            </w:r>
          </w:p>
        </w:tc>
      </w:tr>
      <w:tr w:rsidR="00C3309C" w:rsidRPr="00102D77" w:rsidTr="00C330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 xml:space="preserve">- You lose </w:t>
            </w:r>
            <w:r w:rsidRPr="00102D77">
              <w:rPr>
                <w:rFonts w:cs="Arial"/>
                <w:b/>
                <w:bCs/>
                <w:sz w:val="20"/>
                <w:szCs w:val="20"/>
              </w:rPr>
              <w:t xml:space="preserve">1,200 </w:t>
            </w:r>
            <w:proofErr w:type="spellStart"/>
            <w:r w:rsidRPr="00102D77">
              <w:rPr>
                <w:rFonts w:cs="Arial"/>
                <w:b/>
                <w:bCs/>
                <w:sz w:val="20"/>
                <w:szCs w:val="20"/>
              </w:rPr>
              <w:t>Rp</w:t>
            </w:r>
            <w:proofErr w:type="spellEnd"/>
            <w:r w:rsidRPr="00102D77">
              <w:rPr>
                <w:rFonts w:cs="Arial"/>
                <w:sz w:val="20"/>
                <w:szCs w:val="20"/>
              </w:rPr>
              <w:t>.</w:t>
            </w:r>
            <w:r w:rsidRPr="00102D77">
              <w:rPr>
                <w:rFonts w:cs="Arial"/>
                <w:sz w:val="20"/>
                <w:szCs w:val="20"/>
              </w:rPr>
              <w:br/>
            </w:r>
            <w:r w:rsidRPr="00102D77">
              <w:rPr>
                <w:rFonts w:cs="Arial"/>
                <w:sz w:val="20"/>
                <w:szCs w:val="20"/>
              </w:rPr>
              <w:br/>
              <w:t xml:space="preserve">- Your counterpart loses </w:t>
            </w:r>
            <w:r w:rsidRPr="00102D77">
              <w:rPr>
                <w:rFonts w:cs="Arial"/>
                <w:b/>
                <w:bCs/>
                <w:sz w:val="20"/>
                <w:szCs w:val="20"/>
              </w:rPr>
              <w:t xml:space="preserve">1,800 </w:t>
            </w:r>
            <w:proofErr w:type="spellStart"/>
            <w:r w:rsidRPr="00102D77">
              <w:rPr>
                <w:rFonts w:cs="Arial"/>
                <w:b/>
                <w:bCs/>
                <w:sz w:val="20"/>
                <w:szCs w:val="20"/>
              </w:rPr>
              <w:t>Rp</w:t>
            </w:r>
            <w:proofErr w:type="spellEnd"/>
            <w:r w:rsidRPr="00102D77">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102D77" w:rsidRDefault="00C3309C" w:rsidP="00C3309C">
            <w:pPr>
              <w:rPr>
                <w:rFonts w:cs="Arial"/>
                <w:sz w:val="20"/>
                <w:szCs w:val="20"/>
              </w:rPr>
            </w:pPr>
            <w:r w:rsidRPr="00102D77">
              <w:rPr>
                <w:rFonts w:cs="Arial"/>
                <w:sz w:val="20"/>
                <w:szCs w:val="20"/>
              </w:rPr>
              <w:t xml:space="preserve">- You lose </w:t>
            </w:r>
            <w:r w:rsidRPr="00102D77">
              <w:rPr>
                <w:rFonts w:cs="Arial"/>
                <w:b/>
                <w:bCs/>
                <w:sz w:val="20"/>
                <w:szCs w:val="20"/>
              </w:rPr>
              <w:t xml:space="preserve">1,600 </w:t>
            </w:r>
            <w:proofErr w:type="spellStart"/>
            <w:r w:rsidRPr="00102D77">
              <w:rPr>
                <w:rFonts w:cs="Arial"/>
                <w:b/>
                <w:bCs/>
                <w:sz w:val="20"/>
                <w:szCs w:val="20"/>
              </w:rPr>
              <w:t>Rp</w:t>
            </w:r>
            <w:proofErr w:type="spellEnd"/>
            <w:r w:rsidRPr="00102D77">
              <w:rPr>
                <w:rFonts w:cs="Arial"/>
                <w:sz w:val="20"/>
                <w:szCs w:val="20"/>
              </w:rPr>
              <w:t>.</w:t>
            </w:r>
            <w:r w:rsidRPr="00102D77">
              <w:rPr>
                <w:rFonts w:cs="Arial"/>
                <w:sz w:val="20"/>
                <w:szCs w:val="20"/>
              </w:rPr>
              <w:br/>
            </w:r>
            <w:r w:rsidRPr="00102D77">
              <w:rPr>
                <w:rFonts w:cs="Arial"/>
                <w:sz w:val="20"/>
                <w:szCs w:val="20"/>
              </w:rPr>
              <w:br/>
              <w:t xml:space="preserve">- Your counterpart loses </w:t>
            </w:r>
            <w:r w:rsidRPr="00102D77">
              <w:rPr>
                <w:rFonts w:cs="Arial"/>
                <w:b/>
                <w:bCs/>
                <w:sz w:val="20"/>
                <w:szCs w:val="20"/>
              </w:rPr>
              <w:t xml:space="preserve">1,600 </w:t>
            </w:r>
            <w:proofErr w:type="spellStart"/>
            <w:r w:rsidRPr="00102D77">
              <w:rPr>
                <w:rFonts w:cs="Arial"/>
                <w:b/>
                <w:bCs/>
                <w:sz w:val="20"/>
                <w:szCs w:val="20"/>
              </w:rPr>
              <w:t>Rp</w:t>
            </w:r>
            <w:proofErr w:type="spellEnd"/>
            <w:r w:rsidRPr="00102D77">
              <w:rPr>
                <w:rFonts w:cs="Arial"/>
                <w:sz w:val="20"/>
                <w:szCs w:val="20"/>
              </w:rPr>
              <w:t>.</w:t>
            </w:r>
          </w:p>
        </w:tc>
      </w:tr>
    </w:tbl>
    <w:p w:rsidR="00C3309C" w:rsidRPr="00102D77" w:rsidRDefault="00C3309C" w:rsidP="00C3309C">
      <w:pPr>
        <w:pBdr>
          <w:top w:val="single" w:sz="6" w:space="0" w:color="auto"/>
        </w:pBdr>
        <w:rPr>
          <w:rFonts w:cs="Arial"/>
          <w:vanish/>
          <w:sz w:val="20"/>
          <w:szCs w:val="20"/>
        </w:rPr>
      </w:pPr>
      <w:r w:rsidRPr="00102D77">
        <w:rPr>
          <w:rFonts w:cs="Arial"/>
          <w:sz w:val="20"/>
          <w:szCs w:val="20"/>
        </w:rPr>
        <w:br/>
        <w:t xml:space="preserve">1. If both you and your counterpart decide to invest, how many </w:t>
      </w:r>
      <w:proofErr w:type="spellStart"/>
      <w:r w:rsidRPr="00102D77">
        <w:rPr>
          <w:rFonts w:cs="Arial"/>
          <w:sz w:val="20"/>
          <w:szCs w:val="20"/>
        </w:rPr>
        <w:t>Rp</w:t>
      </w:r>
      <w:proofErr w:type="spellEnd"/>
      <w:r w:rsidRPr="00102D77">
        <w:rPr>
          <w:rFonts w:cs="Arial"/>
          <w:sz w:val="20"/>
          <w:szCs w:val="20"/>
        </w:rPr>
        <w:t xml:space="preserve"> would your counterpart lose? </w:t>
      </w:r>
      <w:r w:rsidRPr="00102D77">
        <w:rPr>
          <w:rFonts w:cs="Arial"/>
          <w:sz w:val="20"/>
          <w:szCs w:val="20"/>
        </w:rPr>
        <w:br/>
      </w:r>
      <w:r w:rsidR="00373DB6">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7" o:title=""/>
          </v:shape>
        </w:pict>
      </w:r>
      <w:proofErr w:type="spellStart"/>
      <w:r w:rsidRPr="00102D77">
        <w:rPr>
          <w:rFonts w:cs="Arial"/>
          <w:sz w:val="20"/>
          <w:szCs w:val="20"/>
        </w:rPr>
        <w:t>Rp</w:t>
      </w:r>
      <w:proofErr w:type="spellEnd"/>
      <w:r w:rsidRPr="00102D77">
        <w:rPr>
          <w:rFonts w:cs="Arial"/>
          <w:sz w:val="20"/>
          <w:szCs w:val="20"/>
        </w:rPr>
        <w:t xml:space="preserve"> </w:t>
      </w:r>
      <w:r w:rsidRPr="00102D77">
        <w:rPr>
          <w:rFonts w:cs="Arial"/>
          <w:sz w:val="20"/>
          <w:szCs w:val="20"/>
        </w:rPr>
        <w:br/>
      </w:r>
      <w:r w:rsidRPr="00102D77">
        <w:rPr>
          <w:rFonts w:cs="Arial"/>
          <w:sz w:val="20"/>
          <w:szCs w:val="20"/>
        </w:rPr>
        <w:br/>
        <w:t xml:space="preserve">2a. If your counterpart invests, but you do not, how many </w:t>
      </w:r>
      <w:proofErr w:type="spellStart"/>
      <w:r w:rsidRPr="00102D77">
        <w:rPr>
          <w:rFonts w:cs="Arial"/>
          <w:sz w:val="20"/>
          <w:szCs w:val="20"/>
        </w:rPr>
        <w:t>Rp</w:t>
      </w:r>
      <w:proofErr w:type="spellEnd"/>
      <w:r w:rsidRPr="00102D77">
        <w:rPr>
          <w:rFonts w:cs="Arial"/>
          <w:sz w:val="20"/>
          <w:szCs w:val="20"/>
        </w:rPr>
        <w:t xml:space="preserve"> would you lose? </w:t>
      </w:r>
      <w:r w:rsidRPr="00102D77">
        <w:rPr>
          <w:rFonts w:cs="Arial"/>
          <w:sz w:val="20"/>
          <w:szCs w:val="20"/>
        </w:rPr>
        <w:br/>
      </w:r>
      <w:r w:rsidR="00373DB6">
        <w:rPr>
          <w:rFonts w:cs="Arial"/>
          <w:sz w:val="20"/>
          <w:szCs w:val="20"/>
        </w:rPr>
        <w:pict>
          <v:shape id="_x0000_i1026" type="#_x0000_t75" style="width:1in;height:18pt">
            <v:imagedata r:id="rId7" o:title=""/>
          </v:shape>
        </w:pict>
      </w:r>
      <w:proofErr w:type="spellStart"/>
      <w:r w:rsidRPr="00102D77">
        <w:rPr>
          <w:rFonts w:cs="Arial"/>
          <w:sz w:val="20"/>
          <w:szCs w:val="20"/>
        </w:rPr>
        <w:t>Rp</w:t>
      </w:r>
      <w:proofErr w:type="spellEnd"/>
      <w:r w:rsidRPr="00102D77">
        <w:rPr>
          <w:rFonts w:cs="Arial"/>
          <w:sz w:val="20"/>
          <w:szCs w:val="20"/>
        </w:rPr>
        <w:t xml:space="preserve"> </w:t>
      </w:r>
      <w:r w:rsidRPr="00102D77">
        <w:rPr>
          <w:rFonts w:cs="Arial"/>
          <w:sz w:val="20"/>
          <w:szCs w:val="20"/>
        </w:rPr>
        <w:br/>
      </w:r>
      <w:r w:rsidRPr="00102D77">
        <w:rPr>
          <w:rFonts w:cs="Arial"/>
          <w:sz w:val="20"/>
          <w:szCs w:val="20"/>
        </w:rPr>
        <w:br/>
        <w:t xml:space="preserve">2b. If your counterpart invests, but you do not, how many </w:t>
      </w:r>
      <w:proofErr w:type="spellStart"/>
      <w:r w:rsidRPr="00102D77">
        <w:rPr>
          <w:rFonts w:cs="Arial"/>
          <w:sz w:val="20"/>
          <w:szCs w:val="20"/>
        </w:rPr>
        <w:t>Rp</w:t>
      </w:r>
      <w:proofErr w:type="spellEnd"/>
      <w:r w:rsidRPr="00102D77">
        <w:rPr>
          <w:rFonts w:cs="Arial"/>
          <w:sz w:val="20"/>
          <w:szCs w:val="20"/>
        </w:rPr>
        <w:t xml:space="preserve"> would your counterpart lose? </w:t>
      </w:r>
      <w:r w:rsidRPr="00102D77">
        <w:rPr>
          <w:rFonts w:cs="Arial"/>
          <w:sz w:val="20"/>
          <w:szCs w:val="20"/>
        </w:rPr>
        <w:br/>
      </w:r>
      <w:r w:rsidR="00373DB6">
        <w:rPr>
          <w:rFonts w:cs="Arial"/>
          <w:sz w:val="20"/>
          <w:szCs w:val="20"/>
        </w:rPr>
        <w:pict>
          <v:shape id="_x0000_i1027" type="#_x0000_t75" style="width:1in;height:18pt">
            <v:imagedata r:id="rId7" o:title=""/>
          </v:shape>
        </w:pict>
      </w:r>
      <w:proofErr w:type="spellStart"/>
      <w:r w:rsidRPr="00102D77">
        <w:rPr>
          <w:rFonts w:cs="Arial"/>
          <w:sz w:val="20"/>
          <w:szCs w:val="20"/>
        </w:rPr>
        <w:t>Rp</w:t>
      </w:r>
      <w:proofErr w:type="spellEnd"/>
      <w:r w:rsidRPr="00102D77">
        <w:rPr>
          <w:rFonts w:cs="Arial"/>
          <w:sz w:val="20"/>
          <w:szCs w:val="20"/>
        </w:rPr>
        <w:t xml:space="preserve"> </w:t>
      </w:r>
      <w:r w:rsidRPr="00102D77">
        <w:rPr>
          <w:rFonts w:cs="Arial"/>
          <w:sz w:val="20"/>
          <w:szCs w:val="20"/>
        </w:rPr>
        <w:br/>
      </w:r>
      <w:r w:rsidRPr="00102D77">
        <w:rPr>
          <w:rFonts w:cs="Arial"/>
          <w:sz w:val="20"/>
          <w:szCs w:val="20"/>
        </w:rPr>
        <w:br/>
        <w:t xml:space="preserve">3. If neither you nor your counterpart decide to invest, how many </w:t>
      </w:r>
      <w:proofErr w:type="spellStart"/>
      <w:r w:rsidRPr="00102D77">
        <w:rPr>
          <w:rFonts w:cs="Arial"/>
          <w:sz w:val="20"/>
          <w:szCs w:val="20"/>
        </w:rPr>
        <w:t>Rp</w:t>
      </w:r>
      <w:proofErr w:type="spellEnd"/>
      <w:r w:rsidRPr="00102D77">
        <w:rPr>
          <w:rFonts w:cs="Arial"/>
          <w:sz w:val="20"/>
          <w:szCs w:val="20"/>
        </w:rPr>
        <w:t xml:space="preserve"> would you lose? </w:t>
      </w:r>
      <w:r w:rsidRPr="00102D77">
        <w:rPr>
          <w:rFonts w:cs="Arial"/>
          <w:sz w:val="20"/>
          <w:szCs w:val="20"/>
        </w:rPr>
        <w:br/>
      </w:r>
      <w:r w:rsidR="00373DB6">
        <w:rPr>
          <w:rFonts w:cs="Arial"/>
          <w:sz w:val="20"/>
          <w:szCs w:val="20"/>
        </w:rPr>
        <w:pict>
          <v:shape id="_x0000_i1028" type="#_x0000_t75" style="width:1in;height:18pt">
            <v:imagedata r:id="rId7" o:title=""/>
          </v:shape>
        </w:pict>
      </w:r>
      <w:proofErr w:type="spellStart"/>
      <w:r w:rsidRPr="00102D77">
        <w:rPr>
          <w:rFonts w:cs="Arial"/>
          <w:sz w:val="20"/>
          <w:szCs w:val="20"/>
        </w:rPr>
        <w:t>Rp</w:t>
      </w:r>
      <w:proofErr w:type="spellEnd"/>
      <w:r w:rsidRPr="00102D77">
        <w:rPr>
          <w:rFonts w:cs="Arial"/>
          <w:sz w:val="20"/>
          <w:szCs w:val="20"/>
        </w:rPr>
        <w:t xml:space="preserve"> </w:t>
      </w:r>
    </w:p>
    <w:p w:rsidR="00C3309C" w:rsidRDefault="00C3309C" w:rsidP="00C3309C"/>
    <w:p w:rsidR="00C3309C" w:rsidRDefault="00216D90" w:rsidP="00C3309C">
      <w:pPr>
        <w:rPr>
          <w:i/>
          <w:sz w:val="28"/>
          <w:szCs w:val="28"/>
        </w:rPr>
      </w:pPr>
      <w:r>
        <w:rPr>
          <w:i/>
          <w:sz w:val="28"/>
          <w:szCs w:val="28"/>
        </w:rPr>
        <w:br w:type="page"/>
      </w:r>
      <w:r w:rsidR="00C3309C">
        <w:rPr>
          <w:i/>
          <w:sz w:val="28"/>
          <w:szCs w:val="28"/>
        </w:rPr>
        <w:t>Stochastic</w:t>
      </w:r>
      <w:r w:rsidR="00C3309C" w:rsidRPr="001D2B7B">
        <w:rPr>
          <w:i/>
          <w:sz w:val="28"/>
          <w:szCs w:val="28"/>
        </w:rPr>
        <w:t xml:space="preserve"> Prisoner's Dilemma - Repeated [</w:t>
      </w:r>
      <w:proofErr w:type="spellStart"/>
      <w:r w:rsidR="00C3309C" w:rsidRPr="001D2B7B">
        <w:rPr>
          <w:i/>
          <w:sz w:val="28"/>
          <w:szCs w:val="28"/>
        </w:rPr>
        <w:t>Precommitted</w:t>
      </w:r>
      <w:proofErr w:type="spellEnd"/>
      <w:r w:rsidR="00C3309C" w:rsidRPr="001D2B7B">
        <w:rPr>
          <w:i/>
          <w:sz w:val="28"/>
          <w:szCs w:val="28"/>
        </w:rPr>
        <w:t>]</w:t>
      </w:r>
      <w:r w:rsidR="00C3309C">
        <w:rPr>
          <w:i/>
          <w:sz w:val="28"/>
          <w:szCs w:val="28"/>
        </w:rPr>
        <w:t>, Environmental Frame</w:t>
      </w: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Instructions (</w:t>
      </w:r>
      <w:proofErr w:type="spellStart"/>
      <w:r w:rsidRPr="008C1E2F">
        <w:rPr>
          <w:rFonts w:cs="Arial"/>
          <w:b/>
          <w:bCs/>
          <w:sz w:val="20"/>
          <w:szCs w:val="20"/>
        </w:rPr>
        <w:t>pg</w:t>
      </w:r>
      <w:proofErr w:type="spellEnd"/>
      <w:r w:rsidRPr="008C1E2F">
        <w:rPr>
          <w:rFonts w:cs="Arial"/>
          <w:b/>
          <w:bCs/>
          <w:sz w:val="20"/>
          <w:szCs w:val="20"/>
        </w:rPr>
        <w:t xml:space="preserve"> 1 of 5)</w:t>
      </w:r>
    </w:p>
    <w:p w:rsidR="00C3309C" w:rsidRPr="008C1E2F" w:rsidRDefault="00C3309C" w:rsidP="00C3309C">
      <w:pPr>
        <w:rPr>
          <w:rFonts w:cs="Arial"/>
          <w:sz w:val="20"/>
          <w:szCs w:val="20"/>
        </w:rPr>
      </w:pPr>
      <w:r w:rsidRPr="008C1E2F">
        <w:rPr>
          <w:rFonts w:cs="Arial"/>
          <w:sz w:val="20"/>
          <w:szCs w:val="20"/>
        </w:rPr>
        <w:t xml:space="preserve">Your choices will determine the payment you receive for participating. Therefore, you should pay careful attention to the instructions which follow. </w:t>
      </w:r>
      <w:r w:rsidRPr="008C1E2F">
        <w:rPr>
          <w:rFonts w:cs="Arial"/>
          <w:sz w:val="20"/>
          <w:szCs w:val="20"/>
        </w:rPr>
        <w:br/>
      </w:r>
      <w:r w:rsidRPr="008C1E2F">
        <w:rPr>
          <w:rFonts w:cs="Arial"/>
          <w:sz w:val="20"/>
          <w:szCs w:val="20"/>
        </w:rPr>
        <w:br/>
        <w:t>Scenario: Imagine you are a farmer in Indonesia. You get an annual yield of 8,500 Rupiah (</w:t>
      </w:r>
      <w:proofErr w:type="spellStart"/>
      <w:r w:rsidRPr="008C1E2F">
        <w:rPr>
          <w:rFonts w:cs="Arial"/>
          <w:sz w:val="20"/>
          <w:szCs w:val="20"/>
        </w:rPr>
        <w:t>Rp</w:t>
      </w:r>
      <w:proofErr w:type="spellEnd"/>
      <w:r w:rsidRPr="008C1E2F">
        <w:rPr>
          <w:rFonts w:cs="Arial"/>
          <w:sz w:val="20"/>
          <w:szCs w:val="20"/>
        </w:rPr>
        <w:t xml:space="preserve">) from your potato crops. Both you and a neighboring farmer use the pesticide Aldicarb on your potato crops. However, there is a small risk of groundwater contamination each year from this pesticide, which is toxic. If contamination occurs, you and/or your neighboring farmer will suffer a loss of 40,000 </w:t>
      </w:r>
      <w:proofErr w:type="spellStart"/>
      <w:r w:rsidRPr="008C1E2F">
        <w:rPr>
          <w:rFonts w:cs="Arial"/>
          <w:sz w:val="20"/>
          <w:szCs w:val="20"/>
        </w:rPr>
        <w:t>Rp</w:t>
      </w:r>
      <w:proofErr w:type="spellEnd"/>
      <w:r w:rsidRPr="008C1E2F">
        <w:rPr>
          <w:rFonts w:cs="Arial"/>
          <w:sz w:val="20"/>
          <w:szCs w:val="20"/>
        </w:rPr>
        <w:t xml:space="preserve">, to pay for groundwater cleanup. You have the option to switch to a more expensive, though safer, pesticide, at the cost of 1,400 </w:t>
      </w:r>
      <w:proofErr w:type="spellStart"/>
      <w:r w:rsidRPr="008C1E2F">
        <w:rPr>
          <w:rFonts w:cs="Arial"/>
          <w:sz w:val="20"/>
          <w:szCs w:val="20"/>
        </w:rPr>
        <w:t>Rp</w:t>
      </w:r>
      <w:proofErr w:type="spellEnd"/>
      <w:r w:rsidRPr="008C1E2F">
        <w:rPr>
          <w:rFonts w:cs="Arial"/>
          <w:sz w:val="20"/>
          <w:szCs w:val="20"/>
        </w:rPr>
        <w:t xml:space="preserve"> annually, to avoid groundwater contamination. However, you will only be fully protected if both you and your counterpart invest in the safer pesticide. The groundwater contamination has an equal chance of happening each year, regardless of whether it occurred in the previous year. </w:t>
      </w:r>
    </w:p>
    <w:p w:rsidR="00C3309C" w:rsidRPr="008C1E2F" w:rsidRDefault="00C3309C" w:rsidP="00C3309C">
      <w:pPr>
        <w:rPr>
          <w:rFonts w:cs="Arial"/>
          <w:sz w:val="20"/>
          <w:szCs w:val="20"/>
        </w:rPr>
      </w:pP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Instructions (</w:t>
      </w:r>
      <w:proofErr w:type="spellStart"/>
      <w:r w:rsidRPr="008C1E2F">
        <w:rPr>
          <w:rFonts w:cs="Arial"/>
          <w:b/>
          <w:bCs/>
          <w:sz w:val="20"/>
          <w:szCs w:val="20"/>
        </w:rPr>
        <w:t>pg</w:t>
      </w:r>
      <w:proofErr w:type="spellEnd"/>
      <w:r w:rsidRPr="008C1E2F">
        <w:rPr>
          <w:rFonts w:cs="Arial"/>
          <w:b/>
          <w:bCs/>
          <w:sz w:val="20"/>
          <w:szCs w:val="20"/>
        </w:rPr>
        <w:t xml:space="preserve"> 2 of 5)</w:t>
      </w:r>
    </w:p>
    <w:p w:rsidR="00C3309C" w:rsidRPr="008C1E2F" w:rsidRDefault="00C3309C" w:rsidP="00C3309C">
      <w:pPr>
        <w:rPr>
          <w:rFonts w:cs="Arial"/>
          <w:sz w:val="20"/>
          <w:szCs w:val="20"/>
        </w:rPr>
      </w:pPr>
      <w:r w:rsidRPr="008C1E2F">
        <w:rPr>
          <w:rFonts w:cs="Arial"/>
          <w:sz w:val="20"/>
          <w:szCs w:val="20"/>
        </w:rPr>
        <w:t>This is a scenario in which the outcomes of your decisions depend not only on what you do, but also on what your counterpart does and on random chance. You will be paired with other participants in the room (just like yourself) whose identities are not known to you. Over the course of 20 "years" (</w:t>
      </w:r>
      <w:proofErr w:type="spellStart"/>
      <w:r w:rsidRPr="008C1E2F">
        <w:rPr>
          <w:rFonts w:cs="Arial"/>
          <w:sz w:val="20"/>
          <w:szCs w:val="20"/>
        </w:rPr>
        <w:t>ie</w:t>
      </w:r>
      <w:proofErr w:type="spellEnd"/>
      <w:r w:rsidRPr="008C1E2F">
        <w:rPr>
          <w:rFonts w:cs="Arial"/>
          <w:sz w:val="20"/>
          <w:szCs w:val="20"/>
        </w:rPr>
        <w:t xml:space="preserve">, rounds), you and your counterpart will each earn money and independently make decisions about whether or not to invest funds to avoid losses from low probability negative events. Gains and losses will be measured in the Indonesian currency, the rupiah (or </w:t>
      </w:r>
      <w:proofErr w:type="spellStart"/>
      <w:r w:rsidRPr="008C1E2F">
        <w:rPr>
          <w:rFonts w:cs="Arial"/>
          <w:sz w:val="20"/>
          <w:szCs w:val="20"/>
        </w:rPr>
        <w:t>Rp</w:t>
      </w:r>
      <w:proofErr w:type="spellEnd"/>
      <w:r w:rsidRPr="008C1E2F">
        <w:rPr>
          <w:rFonts w:cs="Arial"/>
          <w:sz w:val="20"/>
          <w:szCs w:val="20"/>
        </w:rPr>
        <w:t xml:space="preserve">). 9,673 </w:t>
      </w:r>
      <w:proofErr w:type="spellStart"/>
      <w:r w:rsidRPr="008C1E2F">
        <w:rPr>
          <w:rFonts w:cs="Arial"/>
          <w:sz w:val="20"/>
          <w:szCs w:val="20"/>
        </w:rPr>
        <w:t>Rp</w:t>
      </w:r>
      <w:proofErr w:type="spellEnd"/>
      <w:r w:rsidRPr="008C1E2F">
        <w:rPr>
          <w:rFonts w:cs="Arial"/>
          <w:sz w:val="20"/>
          <w:szCs w:val="20"/>
        </w:rPr>
        <w:t xml:space="preserve"> = $1. </w:t>
      </w: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Instructions (</w:t>
      </w:r>
      <w:proofErr w:type="spellStart"/>
      <w:r w:rsidRPr="008C1E2F">
        <w:rPr>
          <w:rFonts w:cs="Arial"/>
          <w:b/>
          <w:bCs/>
          <w:sz w:val="20"/>
          <w:szCs w:val="20"/>
        </w:rPr>
        <w:t>pg</w:t>
      </w:r>
      <w:proofErr w:type="spellEnd"/>
      <w:r w:rsidRPr="008C1E2F">
        <w:rPr>
          <w:rFonts w:cs="Arial"/>
          <w:b/>
          <w:bCs/>
          <w:sz w:val="20"/>
          <w:szCs w:val="20"/>
        </w:rPr>
        <w:t xml:space="preserve"> 3 of 5)</w:t>
      </w:r>
    </w:p>
    <w:p w:rsidR="00C3309C" w:rsidRPr="008C1E2F" w:rsidRDefault="00C3309C" w:rsidP="00C3309C">
      <w:pPr>
        <w:rPr>
          <w:rFonts w:cs="Arial"/>
          <w:sz w:val="20"/>
          <w:szCs w:val="20"/>
        </w:rPr>
      </w:pPr>
      <w:r w:rsidRPr="008C1E2F">
        <w:rPr>
          <w:rFonts w:cs="Arial"/>
          <w:sz w:val="20"/>
          <w:szCs w:val="20"/>
        </w:rPr>
        <w:t xml:space="preserve">Here is a summary of the possible outcomes, depending on your choice and the choice of your counterpart: </w:t>
      </w:r>
      <w:r w:rsidRPr="008C1E2F">
        <w:rPr>
          <w:rFonts w:cs="Arial"/>
          <w:sz w:val="20"/>
          <w:szCs w:val="20"/>
        </w:rPr>
        <w:br/>
      </w:r>
      <w:r w:rsidRPr="008C1E2F">
        <w:rPr>
          <w:rFonts w:cs="Arial"/>
          <w:sz w:val="20"/>
          <w:szCs w:val="20"/>
        </w:rPr>
        <w:br/>
        <w:t xml:space="preserve">- Each year, you and your counterpart will each earn a base income of 8,500 </w:t>
      </w:r>
      <w:proofErr w:type="spellStart"/>
      <w:r w:rsidRPr="008C1E2F">
        <w:rPr>
          <w:rFonts w:cs="Arial"/>
          <w:sz w:val="20"/>
          <w:szCs w:val="20"/>
        </w:rPr>
        <w:t>Rp</w:t>
      </w:r>
      <w:proofErr w:type="spellEnd"/>
      <w:r w:rsidRPr="008C1E2F">
        <w:rPr>
          <w:rFonts w:cs="Arial"/>
          <w:sz w:val="20"/>
          <w:szCs w:val="20"/>
        </w:rPr>
        <w:t xml:space="preserve"> (you will always receive this income, no matter what else happens). </w:t>
      </w:r>
      <w:r w:rsidRPr="008C1E2F">
        <w:rPr>
          <w:rFonts w:cs="Arial"/>
          <w:sz w:val="20"/>
          <w:szCs w:val="20"/>
        </w:rPr>
        <w:br/>
      </w:r>
      <w:r w:rsidRPr="008C1E2F">
        <w:rPr>
          <w:rFonts w:cs="Arial"/>
          <w:sz w:val="20"/>
          <w:szCs w:val="20"/>
        </w:rPr>
        <w:br/>
        <w:t xml:space="preserve">- If both you and your counterpart choose to INVEST, then you must each pay 1,400 </w:t>
      </w:r>
      <w:proofErr w:type="spellStart"/>
      <w:r w:rsidRPr="008C1E2F">
        <w:rPr>
          <w:rFonts w:cs="Arial"/>
          <w:sz w:val="20"/>
          <w:szCs w:val="20"/>
        </w:rPr>
        <w:t>Rp</w:t>
      </w:r>
      <w:proofErr w:type="spellEnd"/>
      <w:r w:rsidRPr="008C1E2F">
        <w:rPr>
          <w:rFonts w:cs="Arial"/>
          <w:sz w:val="20"/>
          <w:szCs w:val="20"/>
        </w:rPr>
        <w:t xml:space="preserve"> (this is the cost of the safer pesticide). </w:t>
      </w:r>
      <w:r w:rsidRPr="008C1E2F">
        <w:rPr>
          <w:rFonts w:cs="Arial"/>
          <w:sz w:val="20"/>
          <w:szCs w:val="20"/>
        </w:rPr>
        <w:br/>
      </w:r>
      <w:r w:rsidRPr="008C1E2F">
        <w:rPr>
          <w:rFonts w:cs="Arial"/>
          <w:sz w:val="20"/>
          <w:szCs w:val="20"/>
        </w:rPr>
        <w:br/>
        <w:t xml:space="preserve">- If both you and your counterpart choose to NOT INVEST, then there is a 4% chance that groundwater contamination will occur and each of you will lose 40,000 </w:t>
      </w:r>
      <w:proofErr w:type="spellStart"/>
      <w:r w:rsidRPr="008C1E2F">
        <w:rPr>
          <w:rFonts w:cs="Arial"/>
          <w:sz w:val="20"/>
          <w:szCs w:val="20"/>
        </w:rPr>
        <w:t>Rp</w:t>
      </w:r>
      <w:proofErr w:type="spellEnd"/>
      <w:r w:rsidRPr="008C1E2F">
        <w:rPr>
          <w:rFonts w:cs="Arial"/>
          <w:sz w:val="20"/>
          <w:szCs w:val="20"/>
        </w:rPr>
        <w:t xml:space="preserve"> and there is a 96% chance of losing 0 </w:t>
      </w:r>
      <w:proofErr w:type="spellStart"/>
      <w:r w:rsidRPr="008C1E2F">
        <w:rPr>
          <w:rFonts w:cs="Arial"/>
          <w:sz w:val="20"/>
          <w:szCs w:val="20"/>
        </w:rPr>
        <w:t>Rp</w:t>
      </w:r>
      <w:proofErr w:type="spellEnd"/>
      <w:r w:rsidRPr="008C1E2F">
        <w:rPr>
          <w:rFonts w:cs="Arial"/>
          <w:sz w:val="20"/>
          <w:szCs w:val="20"/>
        </w:rPr>
        <w:t xml:space="preserve">. </w:t>
      </w:r>
      <w:r w:rsidRPr="008C1E2F">
        <w:rPr>
          <w:rFonts w:cs="Arial"/>
          <w:sz w:val="20"/>
          <w:szCs w:val="20"/>
        </w:rPr>
        <w:br/>
      </w:r>
      <w:r w:rsidRPr="008C1E2F">
        <w:rPr>
          <w:rFonts w:cs="Arial"/>
          <w:sz w:val="20"/>
          <w:szCs w:val="20"/>
        </w:rPr>
        <w:br/>
        <w:t xml:space="preserve">- If you INVEST and your counterpart does NOT INVEST, then there is a 3% chance that groundwater contamination will occur and your counterpart will lose 40,000 </w:t>
      </w:r>
      <w:proofErr w:type="spellStart"/>
      <w:r w:rsidRPr="008C1E2F">
        <w:rPr>
          <w:rFonts w:cs="Arial"/>
          <w:sz w:val="20"/>
          <w:szCs w:val="20"/>
        </w:rPr>
        <w:t>Rp</w:t>
      </w:r>
      <w:proofErr w:type="spellEnd"/>
      <w:r w:rsidRPr="008C1E2F">
        <w:rPr>
          <w:rFonts w:cs="Arial"/>
          <w:sz w:val="20"/>
          <w:szCs w:val="20"/>
        </w:rPr>
        <w:t xml:space="preserve"> and you will lose 41,400 </w:t>
      </w:r>
      <w:proofErr w:type="spellStart"/>
      <w:r w:rsidRPr="008C1E2F">
        <w:rPr>
          <w:rFonts w:cs="Arial"/>
          <w:sz w:val="20"/>
          <w:szCs w:val="20"/>
        </w:rPr>
        <w:t>Rp</w:t>
      </w:r>
      <w:proofErr w:type="spellEnd"/>
      <w:r w:rsidRPr="008C1E2F">
        <w:rPr>
          <w:rFonts w:cs="Arial"/>
          <w:sz w:val="20"/>
          <w:szCs w:val="20"/>
        </w:rPr>
        <w:t xml:space="preserve">, and there is a 97% chance that your counterpart will lose 0 </w:t>
      </w:r>
      <w:proofErr w:type="spellStart"/>
      <w:r w:rsidRPr="008C1E2F">
        <w:rPr>
          <w:rFonts w:cs="Arial"/>
          <w:sz w:val="20"/>
          <w:szCs w:val="20"/>
        </w:rPr>
        <w:t>Rp</w:t>
      </w:r>
      <w:proofErr w:type="spellEnd"/>
      <w:r w:rsidRPr="008C1E2F">
        <w:rPr>
          <w:rFonts w:cs="Arial"/>
          <w:sz w:val="20"/>
          <w:szCs w:val="20"/>
        </w:rPr>
        <w:t xml:space="preserve"> and you will lose 1,400 </w:t>
      </w:r>
      <w:proofErr w:type="spellStart"/>
      <w:r w:rsidRPr="008C1E2F">
        <w:rPr>
          <w:rFonts w:cs="Arial"/>
          <w:sz w:val="20"/>
          <w:szCs w:val="20"/>
        </w:rPr>
        <w:t>Rp</w:t>
      </w:r>
      <w:proofErr w:type="spellEnd"/>
      <w:r w:rsidRPr="008C1E2F">
        <w:rPr>
          <w:rFonts w:cs="Arial"/>
          <w:sz w:val="20"/>
          <w:szCs w:val="20"/>
        </w:rPr>
        <w:t xml:space="preserve">. </w:t>
      </w:r>
      <w:r w:rsidRPr="008C1E2F">
        <w:rPr>
          <w:rFonts w:cs="Arial"/>
          <w:sz w:val="20"/>
          <w:szCs w:val="20"/>
        </w:rPr>
        <w:br/>
      </w:r>
      <w:r w:rsidRPr="008C1E2F">
        <w:rPr>
          <w:rFonts w:cs="Arial"/>
          <w:sz w:val="20"/>
          <w:szCs w:val="20"/>
        </w:rPr>
        <w:br/>
        <w:t xml:space="preserve">- If one of you INVESTS and the other does NOT INVEST, the investor must pay 1,400 </w:t>
      </w:r>
      <w:proofErr w:type="spellStart"/>
      <w:r w:rsidRPr="008C1E2F">
        <w:rPr>
          <w:rFonts w:cs="Arial"/>
          <w:sz w:val="20"/>
          <w:szCs w:val="20"/>
        </w:rPr>
        <w:t>Rp</w:t>
      </w:r>
      <w:proofErr w:type="spellEnd"/>
      <w:r w:rsidRPr="008C1E2F">
        <w:rPr>
          <w:rFonts w:cs="Arial"/>
          <w:sz w:val="20"/>
          <w:szCs w:val="20"/>
        </w:rPr>
        <w:t xml:space="preserve"> and has a 1% probability of losing an additional 40,000 </w:t>
      </w:r>
      <w:proofErr w:type="spellStart"/>
      <w:r w:rsidRPr="008C1E2F">
        <w:rPr>
          <w:rFonts w:cs="Arial"/>
          <w:sz w:val="20"/>
          <w:szCs w:val="20"/>
        </w:rPr>
        <w:t>Rp</w:t>
      </w:r>
      <w:proofErr w:type="spellEnd"/>
      <w:r w:rsidRPr="008C1E2F">
        <w:rPr>
          <w:rFonts w:cs="Arial"/>
          <w:sz w:val="20"/>
          <w:szCs w:val="20"/>
        </w:rPr>
        <w:t xml:space="preserve"> due to groundwater contamination from his/her counterpart. In other words, the investor has a 1% probability of losing 41,400 </w:t>
      </w:r>
      <w:proofErr w:type="spellStart"/>
      <w:r w:rsidRPr="008C1E2F">
        <w:rPr>
          <w:rFonts w:cs="Arial"/>
          <w:sz w:val="20"/>
          <w:szCs w:val="20"/>
        </w:rPr>
        <w:t>Rp</w:t>
      </w:r>
      <w:proofErr w:type="spellEnd"/>
      <w:r w:rsidRPr="008C1E2F">
        <w:rPr>
          <w:rFonts w:cs="Arial"/>
          <w:sz w:val="20"/>
          <w:szCs w:val="20"/>
        </w:rPr>
        <w:t xml:space="preserve"> and a 99% probability of losing 1,400 </w:t>
      </w:r>
      <w:proofErr w:type="spellStart"/>
      <w:r w:rsidRPr="008C1E2F">
        <w:rPr>
          <w:rFonts w:cs="Arial"/>
          <w:sz w:val="20"/>
          <w:szCs w:val="20"/>
        </w:rPr>
        <w:t>Rp</w:t>
      </w:r>
      <w:proofErr w:type="spellEnd"/>
      <w:r w:rsidRPr="008C1E2F">
        <w:rPr>
          <w:rFonts w:cs="Arial"/>
          <w:sz w:val="20"/>
          <w:szCs w:val="20"/>
        </w:rPr>
        <w:t xml:space="preserve">. The </w:t>
      </w:r>
      <w:proofErr w:type="spellStart"/>
      <w:r w:rsidRPr="008C1E2F">
        <w:rPr>
          <w:rFonts w:cs="Arial"/>
          <w:sz w:val="20"/>
          <w:szCs w:val="20"/>
        </w:rPr>
        <w:t>noninvestor</w:t>
      </w:r>
      <w:proofErr w:type="spellEnd"/>
      <w:r w:rsidRPr="008C1E2F">
        <w:rPr>
          <w:rFonts w:cs="Arial"/>
          <w:sz w:val="20"/>
          <w:szCs w:val="20"/>
        </w:rPr>
        <w:t xml:space="preserve"> will have a 3% probability of groundwater contamination </w:t>
      </w:r>
      <w:proofErr w:type="spellStart"/>
      <w:r w:rsidRPr="008C1E2F">
        <w:rPr>
          <w:rFonts w:cs="Arial"/>
          <w:sz w:val="20"/>
          <w:szCs w:val="20"/>
        </w:rPr>
        <w:t>occuring</w:t>
      </w:r>
      <w:proofErr w:type="spellEnd"/>
      <w:r w:rsidRPr="008C1E2F">
        <w:rPr>
          <w:rFonts w:cs="Arial"/>
          <w:sz w:val="20"/>
          <w:szCs w:val="20"/>
        </w:rPr>
        <w:t xml:space="preserve"> and therefore losing 40,000 </w:t>
      </w:r>
      <w:proofErr w:type="spellStart"/>
      <w:r w:rsidRPr="008C1E2F">
        <w:rPr>
          <w:rFonts w:cs="Arial"/>
          <w:sz w:val="20"/>
          <w:szCs w:val="20"/>
        </w:rPr>
        <w:t>Rp</w:t>
      </w:r>
      <w:proofErr w:type="spellEnd"/>
      <w:r w:rsidRPr="008C1E2F">
        <w:rPr>
          <w:rFonts w:cs="Arial"/>
          <w:sz w:val="20"/>
          <w:szCs w:val="20"/>
        </w:rPr>
        <w:t xml:space="preserve">. </w:t>
      </w:r>
      <w:r w:rsidRPr="008C1E2F">
        <w:rPr>
          <w:rFonts w:cs="Arial"/>
          <w:sz w:val="20"/>
          <w:szCs w:val="20"/>
        </w:rPr>
        <w:br/>
      </w:r>
      <w:r w:rsidRPr="008C1E2F">
        <w:rPr>
          <w:rFonts w:cs="Arial"/>
          <w:sz w:val="20"/>
          <w:szCs w:val="20"/>
        </w:rPr>
        <w:br/>
        <w:t xml:space="preserve">Probabilistic outcomes will be determined by a random number generator, where it is equally likely that any number between 1 and 100 is chosen. In other words, the computer fairly and randomly selects a random number. Groundwater contamination will occur if lower numbers are chosen. In other words, if there is a 4% chance </w:t>
      </w:r>
      <w:proofErr w:type="spellStart"/>
      <w:r w:rsidRPr="008C1E2F">
        <w:rPr>
          <w:rFonts w:cs="Arial"/>
          <w:sz w:val="20"/>
          <w:szCs w:val="20"/>
        </w:rPr>
        <w:t>ofgroundwater</w:t>
      </w:r>
      <w:proofErr w:type="spellEnd"/>
      <w:r w:rsidRPr="008C1E2F">
        <w:rPr>
          <w:rFonts w:cs="Arial"/>
          <w:sz w:val="20"/>
          <w:szCs w:val="20"/>
        </w:rPr>
        <w:t xml:space="preserve"> contamination </w:t>
      </w:r>
      <w:proofErr w:type="spellStart"/>
      <w:r w:rsidRPr="008C1E2F">
        <w:rPr>
          <w:rFonts w:cs="Arial"/>
          <w:sz w:val="20"/>
          <w:szCs w:val="20"/>
        </w:rPr>
        <w:t>occuring</w:t>
      </w:r>
      <w:proofErr w:type="spellEnd"/>
      <w:r w:rsidRPr="008C1E2F">
        <w:rPr>
          <w:rFonts w:cs="Arial"/>
          <w:sz w:val="20"/>
          <w:szCs w:val="20"/>
        </w:rPr>
        <w:t xml:space="preserve">, it will occur when the number randomly chosen is a 1, 2, 3 or 4, while if there is a 1% chance, it will occur when the number randomly chosen is a 1. </w:t>
      </w: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Instructions (</w:t>
      </w:r>
      <w:proofErr w:type="spellStart"/>
      <w:r w:rsidRPr="008C1E2F">
        <w:rPr>
          <w:rFonts w:cs="Arial"/>
          <w:b/>
          <w:bCs/>
          <w:sz w:val="20"/>
          <w:szCs w:val="20"/>
        </w:rPr>
        <w:t>pg</w:t>
      </w:r>
      <w:proofErr w:type="spellEnd"/>
      <w:r w:rsidRPr="008C1E2F">
        <w:rPr>
          <w:rFonts w:cs="Arial"/>
          <w:b/>
          <w:bCs/>
          <w:sz w:val="20"/>
          <w:szCs w:val="20"/>
        </w:rPr>
        <w:t xml:space="preserve"> 4 of 5)</w:t>
      </w:r>
    </w:p>
    <w:p w:rsidR="00C3309C" w:rsidRPr="008C1E2F" w:rsidRDefault="00C3309C" w:rsidP="00C3309C">
      <w:pPr>
        <w:rPr>
          <w:rFonts w:cs="Arial"/>
          <w:sz w:val="20"/>
          <w:szCs w:val="20"/>
        </w:rPr>
      </w:pPr>
      <w:r w:rsidRPr="008C1E2F">
        <w:rPr>
          <w:rFonts w:cs="Arial"/>
          <w:sz w:val="20"/>
          <w:szCs w:val="20"/>
        </w:rPr>
        <w:t>You will play 4 sessions, of 20 years each. Each time you finish a session of 20 years, you will be randomly paired with a new counterpart. At the end of the study, we will randomly choose 1 of the 4 sessions you completed and convert the Rupiah (</w:t>
      </w:r>
      <w:proofErr w:type="spellStart"/>
      <w:r w:rsidRPr="008C1E2F">
        <w:rPr>
          <w:rFonts w:cs="Arial"/>
          <w:sz w:val="20"/>
          <w:szCs w:val="20"/>
        </w:rPr>
        <w:t>Rp</w:t>
      </w:r>
      <w:proofErr w:type="spellEnd"/>
      <w:r w:rsidRPr="008C1E2F">
        <w:rPr>
          <w:rFonts w:cs="Arial"/>
          <w:sz w:val="20"/>
          <w:szCs w:val="20"/>
        </w:rPr>
        <w:t xml:space="preserve">) earned in that session to American dollars, at the rate of 9,673 </w:t>
      </w:r>
      <w:proofErr w:type="spellStart"/>
      <w:r w:rsidRPr="008C1E2F">
        <w:rPr>
          <w:rFonts w:cs="Arial"/>
          <w:sz w:val="20"/>
          <w:szCs w:val="20"/>
        </w:rPr>
        <w:t>Rp</w:t>
      </w:r>
      <w:proofErr w:type="spellEnd"/>
      <w:r w:rsidRPr="008C1E2F">
        <w:rPr>
          <w:rFonts w:cs="Arial"/>
          <w:sz w:val="20"/>
          <w:szCs w:val="20"/>
        </w:rPr>
        <w:t xml:space="preserve"> = $1, and pay it out for real money. This will be your payment for participating in the study. Because any session could potentially be paid out for real money, you should take all your choices seriously. </w:t>
      </w:r>
      <w:r w:rsidRPr="008C1E2F">
        <w:rPr>
          <w:rFonts w:cs="Arial"/>
          <w:sz w:val="20"/>
          <w:szCs w:val="20"/>
        </w:rPr>
        <w:br/>
      </w:r>
      <w:r w:rsidRPr="008C1E2F">
        <w:rPr>
          <w:rFonts w:cs="Arial"/>
          <w:sz w:val="20"/>
          <w:szCs w:val="20"/>
        </w:rPr>
        <w:br/>
        <w:t xml:space="preserve">Payments for the study are often in the neighborhood of $15. In the very unlikely event that you finish with negative dollars, we would ask you to stay and volunteer to complete other studies, at the rate of 25 cents a minute, to pay back what you owe. For example, if you finish the </w:t>
      </w:r>
      <w:r w:rsidR="00982B75">
        <w:rPr>
          <w:rFonts w:cs="Arial"/>
          <w:sz w:val="20"/>
          <w:szCs w:val="20"/>
        </w:rPr>
        <w:t>Study 1b</w:t>
      </w:r>
      <w:r w:rsidRPr="008C1E2F">
        <w:rPr>
          <w:rFonts w:cs="Arial"/>
          <w:sz w:val="20"/>
          <w:szCs w:val="20"/>
        </w:rPr>
        <w:t xml:space="preserve">own $5, we would ask you to stay for an additional 20 minutes. </w:t>
      </w: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Instructions (</w:t>
      </w:r>
      <w:proofErr w:type="spellStart"/>
      <w:r w:rsidRPr="008C1E2F">
        <w:rPr>
          <w:rFonts w:cs="Arial"/>
          <w:b/>
          <w:bCs/>
          <w:sz w:val="20"/>
          <w:szCs w:val="20"/>
        </w:rPr>
        <w:t>pg</w:t>
      </w:r>
      <w:proofErr w:type="spellEnd"/>
      <w:r w:rsidRPr="008C1E2F">
        <w:rPr>
          <w:rFonts w:cs="Arial"/>
          <w:b/>
          <w:bCs/>
          <w:sz w:val="20"/>
          <w:szCs w:val="20"/>
        </w:rPr>
        <w:t xml:space="preserve"> 5 of 5)</w:t>
      </w:r>
    </w:p>
    <w:p w:rsidR="00C3309C" w:rsidRPr="008C1E2F" w:rsidRDefault="00C3309C" w:rsidP="00C3309C">
      <w:pPr>
        <w:rPr>
          <w:rFonts w:cs="Arial"/>
          <w:sz w:val="20"/>
          <w:szCs w:val="20"/>
        </w:rPr>
      </w:pPr>
      <w:r w:rsidRPr="008C1E2F">
        <w:rPr>
          <w:rFonts w:cs="Arial"/>
          <w:sz w:val="20"/>
          <w:szCs w:val="20"/>
        </w:rPr>
        <w:t xml:space="preserve">You will play one year at a time, as will your counterpart. After each year, you will learn the decision of your counterpart, and he or she will learn your decision. You will also learn the random number chosen by the computer, and whether the groundwater contamination occurred in that year. After all 20 years, you will see a summary for the entire session, including your choices, your counterpart's choices, and the outcomes in each year. Then you will be randomly paired with a counterpart again for the next session. </w:t>
      </w:r>
    </w:p>
    <w:p w:rsidR="00C3309C" w:rsidRPr="008C1E2F" w:rsidRDefault="00C3309C" w:rsidP="00C3309C">
      <w:pPr>
        <w:rPr>
          <w:rFonts w:cs="Arial"/>
          <w:sz w:val="20"/>
          <w:szCs w:val="20"/>
        </w:rPr>
      </w:pPr>
    </w:p>
    <w:p w:rsidR="00C3309C" w:rsidRPr="008C1E2F" w:rsidRDefault="00C3309C" w:rsidP="00C3309C">
      <w:pPr>
        <w:spacing w:before="100" w:beforeAutospacing="1" w:after="100" w:afterAutospacing="1"/>
        <w:outlineLvl w:val="1"/>
        <w:rPr>
          <w:rFonts w:cs="Arial"/>
          <w:b/>
          <w:bCs/>
          <w:sz w:val="20"/>
          <w:szCs w:val="20"/>
        </w:rPr>
      </w:pPr>
      <w:r w:rsidRPr="008C1E2F">
        <w:rPr>
          <w:rFonts w:cs="Arial"/>
          <w:b/>
          <w:bCs/>
          <w:sz w:val="20"/>
          <w:szCs w:val="20"/>
        </w:rPr>
        <w:t>Summary and Comprehension Check</w:t>
      </w:r>
    </w:p>
    <w:p w:rsidR="00C3309C" w:rsidRPr="008C1E2F" w:rsidRDefault="00C3309C" w:rsidP="00C3309C">
      <w:pPr>
        <w:spacing w:after="240"/>
        <w:rPr>
          <w:rFonts w:cs="Arial"/>
          <w:sz w:val="20"/>
          <w:szCs w:val="20"/>
        </w:rPr>
      </w:pPr>
      <w:r w:rsidRPr="008C1E2F">
        <w:rPr>
          <w:rFonts w:cs="Arial"/>
          <w:sz w:val="20"/>
          <w:szCs w:val="20"/>
        </w:rPr>
        <w:t xml:space="preserve">No matter what, you will earn a base pay of 8,500 </w:t>
      </w:r>
      <w:proofErr w:type="spellStart"/>
      <w:r w:rsidRPr="008C1E2F">
        <w:rPr>
          <w:rFonts w:cs="Arial"/>
          <w:sz w:val="20"/>
          <w:szCs w:val="20"/>
        </w:rPr>
        <w:t>Rp</w:t>
      </w:r>
      <w:proofErr w:type="spellEnd"/>
      <w:r w:rsidRPr="008C1E2F">
        <w:rPr>
          <w:rFonts w:cs="Arial"/>
          <w:sz w:val="20"/>
          <w:szCs w:val="20"/>
        </w:rPr>
        <w:t xml:space="preserve"> each year. Here is a table summarizing the possible additional outcomes, depending on your decision (whether to invest or not) and the decision of your counterpart:</w:t>
      </w:r>
    </w:p>
    <w:p w:rsidR="00C3309C" w:rsidRPr="008C1E2F" w:rsidRDefault="00C3309C" w:rsidP="00C3309C">
      <w:pPr>
        <w:jc w:val="center"/>
        <w:rPr>
          <w:rFonts w:cs="Arial"/>
          <w:sz w:val="20"/>
          <w:szCs w:val="20"/>
        </w:rPr>
      </w:pPr>
      <w:r w:rsidRPr="008C1E2F">
        <w:rPr>
          <w:rFonts w:cs="Arial"/>
          <w:b/>
          <w:bCs/>
          <w:sz w:val="20"/>
          <w:szCs w:val="20"/>
        </w:rPr>
        <w:t>Each Year</w:t>
      </w:r>
    </w:p>
    <w:p w:rsidR="00C3309C" w:rsidRPr="008C1E2F" w:rsidRDefault="00C3309C" w:rsidP="00C3309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27"/>
        <w:gridCol w:w="4082"/>
        <w:gridCol w:w="3874"/>
      </w:tblGrid>
      <w:tr w:rsidR="00C3309C" w:rsidRPr="008C1E2F" w:rsidTr="00C3309C">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jc w:val="center"/>
              <w:rPr>
                <w:rFonts w:cs="Arial"/>
                <w:sz w:val="20"/>
                <w:szCs w:val="20"/>
              </w:rPr>
            </w:pPr>
            <w:r w:rsidRPr="008C1E2F">
              <w:rPr>
                <w:rFonts w:cs="Arial"/>
                <w:sz w:val="20"/>
                <w:szCs w:val="20"/>
              </w:rPr>
              <w:t>Your Counterpart</w:t>
            </w:r>
          </w:p>
        </w:tc>
      </w:tr>
      <w:tr w:rsidR="00C3309C" w:rsidRPr="008C1E2F" w:rsidTr="00C3309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jc w:val="center"/>
              <w:rPr>
                <w:rFonts w:cs="Arial"/>
                <w:sz w:val="20"/>
                <w:szCs w:val="20"/>
              </w:rPr>
            </w:pPr>
            <w:r w:rsidRPr="008C1E2F">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jc w:val="center"/>
              <w:rPr>
                <w:rFonts w:cs="Arial"/>
                <w:sz w:val="20"/>
                <w:szCs w:val="20"/>
              </w:rPr>
            </w:pPr>
            <w:r w:rsidRPr="008C1E2F">
              <w:rPr>
                <w:rFonts w:cs="Arial"/>
                <w:sz w:val="20"/>
                <w:szCs w:val="20"/>
              </w:rPr>
              <w:t>NOT INVEST</w:t>
            </w:r>
          </w:p>
        </w:tc>
      </w:tr>
      <w:tr w:rsidR="00C3309C" w:rsidRPr="008C1E2F" w:rsidTr="00C3309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 xml:space="preserve">- You definitely lose </w:t>
            </w:r>
            <w:r w:rsidRPr="008C1E2F">
              <w:rPr>
                <w:rFonts w:cs="Arial"/>
                <w:b/>
                <w:bCs/>
                <w:sz w:val="20"/>
                <w:szCs w:val="20"/>
              </w:rPr>
              <w:t xml:space="preserve">1,400 </w:t>
            </w:r>
            <w:proofErr w:type="spellStart"/>
            <w:r w:rsidRPr="008C1E2F">
              <w:rPr>
                <w:rFonts w:cs="Arial"/>
                <w:b/>
                <w:bCs/>
                <w:sz w:val="20"/>
                <w:szCs w:val="20"/>
              </w:rPr>
              <w:t>Rp</w:t>
            </w:r>
            <w:proofErr w:type="spellEnd"/>
            <w:r w:rsidRPr="008C1E2F">
              <w:rPr>
                <w:rFonts w:cs="Arial"/>
                <w:sz w:val="20"/>
                <w:szCs w:val="20"/>
              </w:rPr>
              <w:t>, and have a 0% chance of groundwater contamination.</w:t>
            </w:r>
            <w:r w:rsidRPr="008C1E2F">
              <w:rPr>
                <w:rFonts w:cs="Arial"/>
                <w:sz w:val="20"/>
                <w:szCs w:val="20"/>
              </w:rPr>
              <w:br/>
            </w:r>
            <w:r w:rsidRPr="008C1E2F">
              <w:rPr>
                <w:rFonts w:cs="Arial"/>
                <w:sz w:val="20"/>
                <w:szCs w:val="20"/>
              </w:rPr>
              <w:br/>
              <w:t xml:space="preserve">- Your counterpart definitely loses </w:t>
            </w:r>
            <w:r w:rsidRPr="008C1E2F">
              <w:rPr>
                <w:rFonts w:cs="Arial"/>
                <w:b/>
                <w:bCs/>
                <w:sz w:val="20"/>
                <w:szCs w:val="20"/>
              </w:rPr>
              <w:t xml:space="preserve">1,400 </w:t>
            </w:r>
            <w:proofErr w:type="spellStart"/>
            <w:r w:rsidRPr="008C1E2F">
              <w:rPr>
                <w:rFonts w:cs="Arial"/>
                <w:b/>
                <w:bCs/>
                <w:sz w:val="20"/>
                <w:szCs w:val="20"/>
              </w:rPr>
              <w:t>Rp</w:t>
            </w:r>
            <w:proofErr w:type="spellEnd"/>
            <w:r w:rsidRPr="008C1E2F">
              <w:rPr>
                <w:rFonts w:cs="Arial"/>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 xml:space="preserve">- You definitely lose </w:t>
            </w:r>
            <w:r w:rsidRPr="008C1E2F">
              <w:rPr>
                <w:rFonts w:cs="Arial"/>
                <w:b/>
                <w:bCs/>
                <w:sz w:val="20"/>
                <w:szCs w:val="20"/>
              </w:rPr>
              <w:t xml:space="preserve">1,400 </w:t>
            </w:r>
            <w:proofErr w:type="spellStart"/>
            <w:r w:rsidRPr="008C1E2F">
              <w:rPr>
                <w:rFonts w:cs="Arial"/>
                <w:b/>
                <w:bCs/>
                <w:sz w:val="20"/>
                <w:szCs w:val="20"/>
              </w:rPr>
              <w:t>Rp</w:t>
            </w:r>
            <w:proofErr w:type="spellEnd"/>
            <w:r w:rsidRPr="008C1E2F">
              <w:rPr>
                <w:rFonts w:cs="Arial"/>
                <w:sz w:val="20"/>
                <w:szCs w:val="20"/>
              </w:rPr>
              <w:t xml:space="preserve"> and have a 1% chance of groundwater contamination </w:t>
            </w:r>
            <w:proofErr w:type="spellStart"/>
            <w:r w:rsidRPr="008C1E2F">
              <w:rPr>
                <w:rFonts w:cs="Arial"/>
                <w:sz w:val="20"/>
                <w:szCs w:val="20"/>
              </w:rPr>
              <w:t>occuring</w:t>
            </w:r>
            <w:proofErr w:type="spellEnd"/>
            <w:r w:rsidRPr="008C1E2F">
              <w:rPr>
                <w:rFonts w:cs="Arial"/>
                <w:sz w:val="20"/>
                <w:szCs w:val="20"/>
              </w:rPr>
              <w:t xml:space="preserve"> and losing an additional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w:t>
            </w:r>
            <w:r w:rsidRPr="008C1E2F">
              <w:rPr>
                <w:rFonts w:cs="Arial"/>
                <w:sz w:val="20"/>
                <w:szCs w:val="20"/>
              </w:rPr>
              <w:br/>
            </w:r>
            <w:r w:rsidRPr="008C1E2F">
              <w:rPr>
                <w:rFonts w:cs="Arial"/>
                <w:sz w:val="20"/>
                <w:szCs w:val="20"/>
              </w:rPr>
              <w:br/>
              <w:t xml:space="preserve">- Your counterpart has a 3% chance of losing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 xml:space="preserve"> due to groundwater contamination and a 97% chance of losing </w:t>
            </w:r>
            <w:r w:rsidRPr="008C1E2F">
              <w:rPr>
                <w:rFonts w:cs="Arial"/>
                <w:b/>
                <w:bCs/>
                <w:sz w:val="20"/>
                <w:szCs w:val="20"/>
              </w:rPr>
              <w:t xml:space="preserve">0 </w:t>
            </w:r>
            <w:proofErr w:type="spellStart"/>
            <w:r w:rsidRPr="008C1E2F">
              <w:rPr>
                <w:rFonts w:cs="Arial"/>
                <w:b/>
                <w:bCs/>
                <w:sz w:val="20"/>
                <w:szCs w:val="20"/>
              </w:rPr>
              <w:t>Rp</w:t>
            </w:r>
            <w:proofErr w:type="spellEnd"/>
          </w:p>
        </w:tc>
      </w:tr>
      <w:tr w:rsidR="00C3309C" w:rsidRPr="008C1E2F" w:rsidTr="00C330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 xml:space="preserve">- You have a 3% chance of losing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 xml:space="preserve"> due to groundwater contamination and a 97% chance of losing </w:t>
            </w:r>
            <w:r w:rsidRPr="008C1E2F">
              <w:rPr>
                <w:rFonts w:cs="Arial"/>
                <w:b/>
                <w:bCs/>
                <w:sz w:val="20"/>
                <w:szCs w:val="20"/>
              </w:rPr>
              <w:t xml:space="preserve">0 </w:t>
            </w:r>
            <w:proofErr w:type="spellStart"/>
            <w:r w:rsidRPr="008C1E2F">
              <w:rPr>
                <w:rFonts w:cs="Arial"/>
                <w:b/>
                <w:bCs/>
                <w:sz w:val="20"/>
                <w:szCs w:val="20"/>
              </w:rPr>
              <w:t>Rp</w:t>
            </w:r>
            <w:proofErr w:type="spellEnd"/>
            <w:r w:rsidRPr="008C1E2F">
              <w:rPr>
                <w:rFonts w:cs="Arial"/>
                <w:sz w:val="20"/>
                <w:szCs w:val="20"/>
              </w:rPr>
              <w:t>.</w:t>
            </w:r>
            <w:r w:rsidRPr="008C1E2F">
              <w:rPr>
                <w:rFonts w:cs="Arial"/>
                <w:sz w:val="20"/>
                <w:szCs w:val="20"/>
              </w:rPr>
              <w:br/>
            </w:r>
            <w:r w:rsidRPr="008C1E2F">
              <w:rPr>
                <w:rFonts w:cs="Arial"/>
                <w:sz w:val="20"/>
                <w:szCs w:val="20"/>
              </w:rPr>
              <w:br/>
              <w:t xml:space="preserve">- Your counterpart definitely loses </w:t>
            </w:r>
            <w:r w:rsidRPr="008C1E2F">
              <w:rPr>
                <w:rFonts w:cs="Arial"/>
                <w:b/>
                <w:bCs/>
                <w:sz w:val="20"/>
                <w:szCs w:val="20"/>
              </w:rPr>
              <w:t xml:space="preserve">1,400 </w:t>
            </w:r>
            <w:proofErr w:type="spellStart"/>
            <w:r w:rsidRPr="008C1E2F">
              <w:rPr>
                <w:rFonts w:cs="Arial"/>
                <w:b/>
                <w:bCs/>
                <w:sz w:val="20"/>
                <w:szCs w:val="20"/>
              </w:rPr>
              <w:t>Rp</w:t>
            </w:r>
            <w:proofErr w:type="spellEnd"/>
            <w:r w:rsidRPr="008C1E2F">
              <w:rPr>
                <w:rFonts w:cs="Arial"/>
                <w:sz w:val="20"/>
                <w:szCs w:val="20"/>
              </w:rPr>
              <w:t xml:space="preserve"> and has a 1% chance of groundwater contamination </w:t>
            </w:r>
            <w:proofErr w:type="spellStart"/>
            <w:r w:rsidRPr="008C1E2F">
              <w:rPr>
                <w:rFonts w:cs="Arial"/>
                <w:sz w:val="20"/>
                <w:szCs w:val="20"/>
              </w:rPr>
              <w:t>occuring</w:t>
            </w:r>
            <w:proofErr w:type="spellEnd"/>
            <w:r w:rsidRPr="008C1E2F">
              <w:rPr>
                <w:rFonts w:cs="Arial"/>
                <w:sz w:val="20"/>
                <w:szCs w:val="20"/>
              </w:rPr>
              <w:t xml:space="preserve"> and losing an additional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8C1E2F" w:rsidRDefault="00C3309C" w:rsidP="00C3309C">
            <w:pPr>
              <w:rPr>
                <w:rFonts w:cs="Arial"/>
                <w:sz w:val="20"/>
                <w:szCs w:val="20"/>
              </w:rPr>
            </w:pPr>
            <w:r w:rsidRPr="008C1E2F">
              <w:rPr>
                <w:rFonts w:cs="Arial"/>
                <w:sz w:val="20"/>
                <w:szCs w:val="20"/>
              </w:rPr>
              <w:t xml:space="preserve">- You have a 4% chance of groundwater contamination occurring and losing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 xml:space="preserve"> and a 96% chance of losing </w:t>
            </w:r>
            <w:r w:rsidRPr="008C1E2F">
              <w:rPr>
                <w:rFonts w:cs="Arial"/>
                <w:b/>
                <w:bCs/>
                <w:sz w:val="20"/>
                <w:szCs w:val="20"/>
              </w:rPr>
              <w:t xml:space="preserve">0 </w:t>
            </w:r>
            <w:proofErr w:type="spellStart"/>
            <w:r w:rsidRPr="008C1E2F">
              <w:rPr>
                <w:rFonts w:cs="Arial"/>
                <w:b/>
                <w:bCs/>
                <w:sz w:val="20"/>
                <w:szCs w:val="20"/>
              </w:rPr>
              <w:t>Rp</w:t>
            </w:r>
            <w:proofErr w:type="spellEnd"/>
            <w:r w:rsidRPr="008C1E2F">
              <w:rPr>
                <w:rFonts w:cs="Arial"/>
                <w:sz w:val="20"/>
                <w:szCs w:val="20"/>
              </w:rPr>
              <w:t>.</w:t>
            </w:r>
            <w:r w:rsidRPr="008C1E2F">
              <w:rPr>
                <w:rFonts w:cs="Arial"/>
                <w:sz w:val="20"/>
                <w:szCs w:val="20"/>
              </w:rPr>
              <w:br/>
            </w:r>
            <w:r w:rsidRPr="008C1E2F">
              <w:rPr>
                <w:rFonts w:cs="Arial"/>
                <w:sz w:val="20"/>
                <w:szCs w:val="20"/>
              </w:rPr>
              <w:br/>
              <w:t xml:space="preserve">- Your counterpart has a 4% chance of groundwater contamination occurring and losing </w:t>
            </w:r>
            <w:r w:rsidRPr="008C1E2F">
              <w:rPr>
                <w:rFonts w:cs="Arial"/>
                <w:b/>
                <w:bCs/>
                <w:sz w:val="20"/>
                <w:szCs w:val="20"/>
              </w:rPr>
              <w:t xml:space="preserve">40,000 </w:t>
            </w:r>
            <w:proofErr w:type="spellStart"/>
            <w:r w:rsidRPr="008C1E2F">
              <w:rPr>
                <w:rFonts w:cs="Arial"/>
                <w:b/>
                <w:bCs/>
                <w:sz w:val="20"/>
                <w:szCs w:val="20"/>
              </w:rPr>
              <w:t>Rp</w:t>
            </w:r>
            <w:proofErr w:type="spellEnd"/>
            <w:r w:rsidRPr="008C1E2F">
              <w:rPr>
                <w:rFonts w:cs="Arial"/>
                <w:sz w:val="20"/>
                <w:szCs w:val="20"/>
              </w:rPr>
              <w:t xml:space="preserve"> and a 96% chance of losing </w:t>
            </w:r>
            <w:r w:rsidRPr="008C1E2F">
              <w:rPr>
                <w:rFonts w:cs="Arial"/>
                <w:b/>
                <w:bCs/>
                <w:sz w:val="20"/>
                <w:szCs w:val="20"/>
              </w:rPr>
              <w:t xml:space="preserve">0 </w:t>
            </w:r>
            <w:proofErr w:type="spellStart"/>
            <w:r w:rsidRPr="008C1E2F">
              <w:rPr>
                <w:rFonts w:cs="Arial"/>
                <w:b/>
                <w:bCs/>
                <w:sz w:val="20"/>
                <w:szCs w:val="20"/>
              </w:rPr>
              <w:t>Rp</w:t>
            </w:r>
            <w:proofErr w:type="spellEnd"/>
            <w:r w:rsidRPr="008C1E2F">
              <w:rPr>
                <w:rFonts w:cs="Arial"/>
                <w:sz w:val="20"/>
                <w:szCs w:val="20"/>
              </w:rPr>
              <w:t>.</w:t>
            </w:r>
          </w:p>
        </w:tc>
      </w:tr>
    </w:tbl>
    <w:p w:rsidR="00C3309C" w:rsidRPr="00047C45" w:rsidRDefault="00C3309C" w:rsidP="00C3309C">
      <w:pPr>
        <w:rPr>
          <w:rFonts w:cs="Arial"/>
          <w:sz w:val="20"/>
          <w:szCs w:val="20"/>
        </w:rPr>
      </w:pPr>
      <w:r w:rsidRPr="008C1E2F">
        <w:rPr>
          <w:rFonts w:cs="Arial"/>
          <w:sz w:val="20"/>
          <w:szCs w:val="20"/>
        </w:rPr>
        <w:br/>
        <w:t xml:space="preserve">1. If both you and your counterpart decide to invest, how many </w:t>
      </w:r>
      <w:proofErr w:type="spellStart"/>
      <w:r w:rsidRPr="008C1E2F">
        <w:rPr>
          <w:rFonts w:cs="Arial"/>
          <w:sz w:val="20"/>
          <w:szCs w:val="20"/>
        </w:rPr>
        <w:t>Rp</w:t>
      </w:r>
      <w:proofErr w:type="spellEnd"/>
      <w:r w:rsidRPr="008C1E2F">
        <w:rPr>
          <w:rFonts w:cs="Arial"/>
          <w:sz w:val="20"/>
          <w:szCs w:val="20"/>
        </w:rPr>
        <w:t xml:space="preserve"> would you definitely lose? (please give your answer as an integer) </w:t>
      </w:r>
      <w:r w:rsidRPr="008C1E2F">
        <w:rPr>
          <w:rFonts w:cs="Arial"/>
          <w:sz w:val="20"/>
          <w:szCs w:val="20"/>
        </w:rPr>
        <w:br/>
      </w:r>
      <w:r w:rsidR="00373DB6">
        <w:rPr>
          <w:rFonts w:cs="Arial"/>
          <w:sz w:val="20"/>
          <w:szCs w:val="20"/>
        </w:rPr>
        <w:pict>
          <v:shape id="_x0000_i1029" type="#_x0000_t75" style="width:1in;height:18pt">
            <v:imagedata r:id="rId7" o:title=""/>
          </v:shape>
        </w:pict>
      </w:r>
      <w:proofErr w:type="spellStart"/>
      <w:r w:rsidRPr="008C1E2F">
        <w:rPr>
          <w:rFonts w:cs="Arial"/>
          <w:sz w:val="20"/>
          <w:szCs w:val="20"/>
        </w:rPr>
        <w:t>Rp</w:t>
      </w:r>
      <w:proofErr w:type="spellEnd"/>
      <w:r w:rsidRPr="008C1E2F">
        <w:rPr>
          <w:rFonts w:cs="Arial"/>
          <w:sz w:val="20"/>
          <w:szCs w:val="20"/>
        </w:rPr>
        <w:t xml:space="preserve"> </w:t>
      </w:r>
      <w:r w:rsidRPr="008C1E2F">
        <w:rPr>
          <w:rFonts w:cs="Arial"/>
          <w:sz w:val="20"/>
          <w:szCs w:val="20"/>
        </w:rPr>
        <w:br/>
      </w:r>
      <w:r w:rsidRPr="008C1E2F">
        <w:rPr>
          <w:rFonts w:cs="Arial"/>
          <w:sz w:val="20"/>
          <w:szCs w:val="20"/>
        </w:rPr>
        <w:br/>
        <w:t xml:space="preserve">2a. If your counterpart invests, but you do not, what is the percent chance that you will suffer groundwater contamination in any given year? (please give your answer as an integer) </w:t>
      </w:r>
      <w:r w:rsidRPr="008C1E2F">
        <w:rPr>
          <w:rFonts w:cs="Arial"/>
          <w:sz w:val="20"/>
          <w:szCs w:val="20"/>
        </w:rPr>
        <w:br/>
      </w:r>
      <w:r w:rsidR="00373DB6">
        <w:rPr>
          <w:rFonts w:cs="Arial"/>
          <w:sz w:val="20"/>
          <w:szCs w:val="20"/>
        </w:rPr>
        <w:pict>
          <v:shape id="_x0000_i1030" type="#_x0000_t75" style="width:24.75pt;height:18pt">
            <v:imagedata r:id="rId8" o:title=""/>
          </v:shape>
        </w:pict>
      </w:r>
      <w:r w:rsidRPr="008C1E2F">
        <w:rPr>
          <w:rFonts w:cs="Arial"/>
          <w:sz w:val="20"/>
          <w:szCs w:val="20"/>
        </w:rPr>
        <w:t xml:space="preserve">% </w:t>
      </w:r>
      <w:r w:rsidRPr="008C1E2F">
        <w:rPr>
          <w:rFonts w:cs="Arial"/>
          <w:sz w:val="20"/>
          <w:szCs w:val="20"/>
        </w:rPr>
        <w:br/>
      </w:r>
      <w:r w:rsidRPr="008C1E2F">
        <w:rPr>
          <w:rFonts w:cs="Arial"/>
          <w:sz w:val="20"/>
          <w:szCs w:val="20"/>
        </w:rPr>
        <w:br/>
        <w:t xml:space="preserve">2b. If your counterpart invests, but you do not, and you do suffer groundwater contamination, how many </w:t>
      </w:r>
      <w:proofErr w:type="spellStart"/>
      <w:r w:rsidRPr="008C1E2F">
        <w:rPr>
          <w:rFonts w:cs="Arial"/>
          <w:sz w:val="20"/>
          <w:szCs w:val="20"/>
        </w:rPr>
        <w:t>Rp</w:t>
      </w:r>
      <w:proofErr w:type="spellEnd"/>
      <w:r w:rsidRPr="008C1E2F">
        <w:rPr>
          <w:rFonts w:cs="Arial"/>
          <w:sz w:val="20"/>
          <w:szCs w:val="20"/>
        </w:rPr>
        <w:t xml:space="preserve"> would you lose? (please give your answer as an integer) </w:t>
      </w:r>
      <w:r w:rsidRPr="008C1E2F">
        <w:rPr>
          <w:rFonts w:cs="Arial"/>
          <w:sz w:val="20"/>
          <w:szCs w:val="20"/>
        </w:rPr>
        <w:br/>
      </w:r>
      <w:r w:rsidR="00373DB6">
        <w:rPr>
          <w:rFonts w:cs="Arial"/>
          <w:sz w:val="20"/>
          <w:szCs w:val="20"/>
        </w:rPr>
        <w:pict>
          <v:shape id="_x0000_i1031" type="#_x0000_t75" style="width:1in;height:18pt">
            <v:imagedata r:id="rId7" o:title=""/>
          </v:shape>
        </w:pict>
      </w:r>
      <w:proofErr w:type="spellStart"/>
      <w:r w:rsidRPr="008C1E2F">
        <w:rPr>
          <w:rFonts w:cs="Arial"/>
          <w:sz w:val="20"/>
          <w:szCs w:val="20"/>
        </w:rPr>
        <w:t>Rp</w:t>
      </w:r>
      <w:proofErr w:type="spellEnd"/>
      <w:r w:rsidRPr="008C1E2F">
        <w:rPr>
          <w:rFonts w:cs="Arial"/>
          <w:sz w:val="20"/>
          <w:szCs w:val="20"/>
        </w:rPr>
        <w:t xml:space="preserve"> </w:t>
      </w:r>
      <w:r w:rsidRPr="008C1E2F">
        <w:rPr>
          <w:rFonts w:cs="Arial"/>
          <w:sz w:val="20"/>
          <w:szCs w:val="20"/>
        </w:rPr>
        <w:br/>
      </w:r>
      <w:r w:rsidRPr="008C1E2F">
        <w:rPr>
          <w:rFonts w:cs="Arial"/>
          <w:sz w:val="20"/>
          <w:szCs w:val="20"/>
        </w:rPr>
        <w:br/>
        <w:t xml:space="preserve">3. If neither you nor your counterpart decide to invest, what is the percent chance that your counterpart will suffer groundwater contamination in any given year? (please give your answer as an integer) </w:t>
      </w:r>
      <w:r w:rsidRPr="008C1E2F">
        <w:rPr>
          <w:rFonts w:cs="Arial"/>
          <w:sz w:val="20"/>
          <w:szCs w:val="20"/>
        </w:rPr>
        <w:br/>
      </w:r>
      <w:r w:rsidR="00373DB6">
        <w:rPr>
          <w:rFonts w:cs="Arial"/>
          <w:sz w:val="20"/>
          <w:szCs w:val="20"/>
        </w:rPr>
        <w:pict>
          <v:shape id="_x0000_i1032" type="#_x0000_t75" style="width:1in;height:18pt">
            <v:imagedata r:id="rId7" o:title=""/>
          </v:shape>
        </w:pict>
      </w:r>
      <w:r w:rsidRPr="008C1E2F">
        <w:rPr>
          <w:rFonts w:cs="Arial"/>
          <w:sz w:val="20"/>
          <w:szCs w:val="20"/>
        </w:rPr>
        <w:t xml:space="preserve">% </w:t>
      </w:r>
    </w:p>
    <w:p w:rsidR="00C3309C" w:rsidRDefault="00C3309C" w:rsidP="00C3309C"/>
    <w:p w:rsidR="00C3309C" w:rsidRPr="00496AFD" w:rsidRDefault="00216D90" w:rsidP="00C3309C">
      <w:pPr>
        <w:rPr>
          <w:i/>
          <w:sz w:val="28"/>
          <w:szCs w:val="28"/>
        </w:rPr>
      </w:pPr>
      <w:r>
        <w:rPr>
          <w:i/>
          <w:sz w:val="28"/>
          <w:szCs w:val="28"/>
        </w:rPr>
        <w:br w:type="page"/>
      </w:r>
      <w:r w:rsidR="00C3309C">
        <w:rPr>
          <w:i/>
          <w:sz w:val="28"/>
          <w:szCs w:val="28"/>
        </w:rPr>
        <w:t>Stochastic</w:t>
      </w:r>
      <w:r w:rsidR="00C3309C" w:rsidRPr="001D2B7B">
        <w:rPr>
          <w:i/>
          <w:sz w:val="28"/>
          <w:szCs w:val="28"/>
        </w:rPr>
        <w:t xml:space="preserve"> Prisoner's Dilemma - Repeated [</w:t>
      </w:r>
      <w:proofErr w:type="spellStart"/>
      <w:r w:rsidR="00C3309C" w:rsidRPr="001D2B7B">
        <w:rPr>
          <w:i/>
          <w:sz w:val="28"/>
          <w:szCs w:val="28"/>
        </w:rPr>
        <w:t>Precommitted</w:t>
      </w:r>
      <w:proofErr w:type="spellEnd"/>
      <w:r w:rsidR="00C3309C" w:rsidRPr="001D2B7B">
        <w:rPr>
          <w:i/>
          <w:sz w:val="28"/>
          <w:szCs w:val="28"/>
        </w:rPr>
        <w:t>]</w:t>
      </w:r>
      <w:r w:rsidR="00C3309C">
        <w:rPr>
          <w:i/>
          <w:sz w:val="28"/>
          <w:szCs w:val="28"/>
        </w:rPr>
        <w:t>, Financial Frame</w:t>
      </w:r>
    </w:p>
    <w:p w:rsidR="00C3309C" w:rsidRPr="00C731DE" w:rsidRDefault="00C3309C" w:rsidP="00C3309C">
      <w:pPr>
        <w:spacing w:before="100" w:beforeAutospacing="1" w:after="100" w:afterAutospacing="1"/>
        <w:outlineLvl w:val="1"/>
        <w:rPr>
          <w:rFonts w:cs="Arial"/>
          <w:b/>
          <w:bCs/>
          <w:sz w:val="20"/>
          <w:szCs w:val="20"/>
        </w:rPr>
      </w:pPr>
      <w:r w:rsidRPr="00C731DE">
        <w:rPr>
          <w:rFonts w:cs="Arial"/>
          <w:b/>
          <w:bCs/>
          <w:sz w:val="20"/>
          <w:szCs w:val="20"/>
        </w:rPr>
        <w:t>Instructions (</w:t>
      </w:r>
      <w:proofErr w:type="spellStart"/>
      <w:r w:rsidRPr="00C731DE">
        <w:rPr>
          <w:rFonts w:cs="Arial"/>
          <w:b/>
          <w:bCs/>
          <w:sz w:val="20"/>
          <w:szCs w:val="20"/>
        </w:rPr>
        <w:t>pg</w:t>
      </w:r>
      <w:proofErr w:type="spellEnd"/>
      <w:r w:rsidRPr="00C731DE">
        <w:rPr>
          <w:rFonts w:cs="Arial"/>
          <w:b/>
          <w:bCs/>
          <w:sz w:val="20"/>
          <w:szCs w:val="20"/>
        </w:rPr>
        <w:t xml:space="preserve"> 1 of 5)</w:t>
      </w:r>
    </w:p>
    <w:p w:rsidR="00C3309C" w:rsidRPr="00C731DE" w:rsidRDefault="00C3309C" w:rsidP="00C3309C">
      <w:pPr>
        <w:rPr>
          <w:rFonts w:cs="Arial"/>
          <w:sz w:val="20"/>
          <w:szCs w:val="20"/>
        </w:rPr>
      </w:pPr>
      <w:r w:rsidRPr="00C731DE">
        <w:rPr>
          <w:rFonts w:cs="Arial"/>
          <w:sz w:val="20"/>
          <w:szCs w:val="20"/>
        </w:rPr>
        <w:t xml:space="preserve">Your choices will determine the payment you receive for participating. Therefore, you should pay careful attention to the instructions which follow. </w:t>
      </w:r>
      <w:r w:rsidRPr="00C731DE">
        <w:rPr>
          <w:rFonts w:cs="Arial"/>
          <w:sz w:val="20"/>
          <w:szCs w:val="20"/>
        </w:rPr>
        <w:br/>
      </w:r>
      <w:r w:rsidRPr="00C731DE">
        <w:rPr>
          <w:rFonts w:cs="Arial"/>
          <w:sz w:val="20"/>
          <w:szCs w:val="20"/>
        </w:rPr>
        <w:br/>
        <w:t xml:space="preserve">Scenario: Imagine you are an investor in Indonesia and you have a risky joint venture that earns 8,500 </w:t>
      </w:r>
      <w:proofErr w:type="spellStart"/>
      <w:r w:rsidRPr="00C731DE">
        <w:rPr>
          <w:rFonts w:cs="Arial"/>
          <w:sz w:val="20"/>
          <w:szCs w:val="20"/>
        </w:rPr>
        <w:t>Rp</w:t>
      </w:r>
      <w:proofErr w:type="spellEnd"/>
      <w:r w:rsidRPr="00C731DE">
        <w:rPr>
          <w:rFonts w:cs="Arial"/>
          <w:sz w:val="20"/>
          <w:szCs w:val="20"/>
        </w:rPr>
        <w:t xml:space="preserve"> per year. However, there is a small chance that you and/or your counterpart will suffer a loss of 40,000 </w:t>
      </w:r>
      <w:proofErr w:type="spellStart"/>
      <w:r w:rsidRPr="00C731DE">
        <w:rPr>
          <w:rFonts w:cs="Arial"/>
          <w:sz w:val="20"/>
          <w:szCs w:val="20"/>
        </w:rPr>
        <w:t>Rp</w:t>
      </w:r>
      <w:proofErr w:type="spellEnd"/>
      <w:r w:rsidRPr="00C731DE">
        <w:rPr>
          <w:rFonts w:cs="Arial"/>
          <w:sz w:val="20"/>
          <w:szCs w:val="20"/>
        </w:rPr>
        <w:t xml:space="preserve"> in a given year. You have the option to pay 1,400 </w:t>
      </w:r>
      <w:proofErr w:type="spellStart"/>
      <w:r w:rsidRPr="00C731DE">
        <w:rPr>
          <w:rFonts w:cs="Arial"/>
          <w:sz w:val="20"/>
          <w:szCs w:val="20"/>
        </w:rPr>
        <w:t>Rp</w:t>
      </w:r>
      <w:proofErr w:type="spellEnd"/>
      <w:r w:rsidRPr="00C731DE">
        <w:rPr>
          <w:rFonts w:cs="Arial"/>
          <w:sz w:val="20"/>
          <w:szCs w:val="20"/>
        </w:rPr>
        <w:t xml:space="preserve"> for a safety measure each year to protect against the possible loss. However, you will only be fully protected if both you and your counterpart invest in protection. The loss has an equal chance of happening each year, regardless of whether it occurred in the previous year. </w:t>
      </w:r>
    </w:p>
    <w:p w:rsidR="00C3309C" w:rsidRPr="00C731DE" w:rsidRDefault="00C3309C" w:rsidP="00C3309C">
      <w:pPr>
        <w:spacing w:before="100" w:beforeAutospacing="1" w:after="100" w:afterAutospacing="1"/>
        <w:outlineLvl w:val="1"/>
        <w:rPr>
          <w:rFonts w:cs="Arial"/>
          <w:b/>
          <w:bCs/>
          <w:sz w:val="20"/>
          <w:szCs w:val="20"/>
        </w:rPr>
      </w:pPr>
      <w:r w:rsidRPr="00C731DE">
        <w:rPr>
          <w:rFonts w:cs="Arial"/>
          <w:b/>
          <w:bCs/>
          <w:sz w:val="20"/>
          <w:szCs w:val="20"/>
        </w:rPr>
        <w:t>Instructions (</w:t>
      </w:r>
      <w:proofErr w:type="spellStart"/>
      <w:r w:rsidRPr="00C731DE">
        <w:rPr>
          <w:rFonts w:cs="Arial"/>
          <w:b/>
          <w:bCs/>
          <w:sz w:val="20"/>
          <w:szCs w:val="20"/>
        </w:rPr>
        <w:t>pg</w:t>
      </w:r>
      <w:proofErr w:type="spellEnd"/>
      <w:r w:rsidRPr="00C731DE">
        <w:rPr>
          <w:rFonts w:cs="Arial"/>
          <w:b/>
          <w:bCs/>
          <w:sz w:val="20"/>
          <w:szCs w:val="20"/>
        </w:rPr>
        <w:t xml:space="preserve"> 2 of 5)</w:t>
      </w:r>
    </w:p>
    <w:p w:rsidR="00C3309C" w:rsidRPr="00C731DE" w:rsidRDefault="00C3309C" w:rsidP="00C3309C">
      <w:pPr>
        <w:rPr>
          <w:rFonts w:cs="Arial"/>
          <w:sz w:val="20"/>
          <w:szCs w:val="20"/>
        </w:rPr>
      </w:pPr>
      <w:r w:rsidRPr="00C731DE">
        <w:rPr>
          <w:rFonts w:cs="Arial"/>
          <w:sz w:val="20"/>
          <w:szCs w:val="20"/>
        </w:rPr>
        <w:t>This is a scenario in which the outcomes of your decisions depend not only on what you do, but also on what your counterpart does and on random chance. You will be paired with other participants in the room (just like yourself) whose identities are not known to you. Over the course of 20 "years" (</w:t>
      </w:r>
      <w:proofErr w:type="spellStart"/>
      <w:r w:rsidRPr="00C731DE">
        <w:rPr>
          <w:rFonts w:cs="Arial"/>
          <w:sz w:val="20"/>
          <w:szCs w:val="20"/>
        </w:rPr>
        <w:t>ie</w:t>
      </w:r>
      <w:proofErr w:type="spellEnd"/>
      <w:r w:rsidRPr="00C731DE">
        <w:rPr>
          <w:rFonts w:cs="Arial"/>
          <w:sz w:val="20"/>
          <w:szCs w:val="20"/>
        </w:rPr>
        <w:t xml:space="preserve">, rounds), you and your counterpart will each earn money and independently make decisions about whether or not to invest funds to avoid losses from low probability negative events. Gains and losses will be measured in the Indonesian currency, the rupiah (or </w:t>
      </w:r>
      <w:proofErr w:type="spellStart"/>
      <w:r w:rsidRPr="00C731DE">
        <w:rPr>
          <w:rFonts w:cs="Arial"/>
          <w:sz w:val="20"/>
          <w:szCs w:val="20"/>
        </w:rPr>
        <w:t>Rp</w:t>
      </w:r>
      <w:proofErr w:type="spellEnd"/>
      <w:r w:rsidRPr="00C731DE">
        <w:rPr>
          <w:rFonts w:cs="Arial"/>
          <w:sz w:val="20"/>
          <w:szCs w:val="20"/>
        </w:rPr>
        <w:t xml:space="preserve">). 9,673 </w:t>
      </w:r>
      <w:proofErr w:type="spellStart"/>
      <w:r w:rsidRPr="00C731DE">
        <w:rPr>
          <w:rFonts w:cs="Arial"/>
          <w:sz w:val="20"/>
          <w:szCs w:val="20"/>
        </w:rPr>
        <w:t>Rp</w:t>
      </w:r>
      <w:proofErr w:type="spellEnd"/>
      <w:r w:rsidRPr="00C731DE">
        <w:rPr>
          <w:rFonts w:cs="Arial"/>
          <w:sz w:val="20"/>
          <w:szCs w:val="20"/>
        </w:rPr>
        <w:t xml:space="preserve"> = $1. </w:t>
      </w:r>
    </w:p>
    <w:p w:rsidR="00C3309C" w:rsidRPr="00C731DE" w:rsidRDefault="00C3309C" w:rsidP="00C3309C">
      <w:pPr>
        <w:spacing w:before="100" w:beforeAutospacing="1" w:after="100" w:afterAutospacing="1"/>
        <w:outlineLvl w:val="1"/>
        <w:rPr>
          <w:rFonts w:cs="Arial"/>
          <w:b/>
          <w:bCs/>
          <w:sz w:val="20"/>
          <w:szCs w:val="20"/>
        </w:rPr>
      </w:pPr>
      <w:r w:rsidRPr="00C731DE">
        <w:rPr>
          <w:rFonts w:cs="Arial"/>
          <w:b/>
          <w:bCs/>
          <w:sz w:val="20"/>
          <w:szCs w:val="20"/>
        </w:rPr>
        <w:t>Instructions (</w:t>
      </w:r>
      <w:proofErr w:type="spellStart"/>
      <w:r w:rsidRPr="00C731DE">
        <w:rPr>
          <w:rFonts w:cs="Arial"/>
          <w:b/>
          <w:bCs/>
          <w:sz w:val="20"/>
          <w:szCs w:val="20"/>
        </w:rPr>
        <w:t>pg</w:t>
      </w:r>
      <w:proofErr w:type="spellEnd"/>
      <w:r w:rsidRPr="00C731DE">
        <w:rPr>
          <w:rFonts w:cs="Arial"/>
          <w:b/>
          <w:bCs/>
          <w:sz w:val="20"/>
          <w:szCs w:val="20"/>
        </w:rPr>
        <w:t xml:space="preserve"> 3 of 5)</w:t>
      </w:r>
    </w:p>
    <w:p w:rsidR="00C3309C" w:rsidRPr="00C731DE" w:rsidRDefault="00C3309C" w:rsidP="00C3309C">
      <w:pPr>
        <w:rPr>
          <w:rFonts w:cs="Arial"/>
          <w:sz w:val="20"/>
          <w:szCs w:val="20"/>
        </w:rPr>
      </w:pPr>
      <w:r w:rsidRPr="00C731DE">
        <w:rPr>
          <w:rFonts w:cs="Arial"/>
          <w:sz w:val="20"/>
          <w:szCs w:val="20"/>
        </w:rPr>
        <w:t xml:space="preserve">Here is a summary of the possible outcomes, depending on your choice and the choice of your counterpart: </w:t>
      </w:r>
      <w:r w:rsidRPr="00C731DE">
        <w:rPr>
          <w:rFonts w:cs="Arial"/>
          <w:sz w:val="20"/>
          <w:szCs w:val="20"/>
        </w:rPr>
        <w:br/>
      </w:r>
      <w:r w:rsidRPr="00C731DE">
        <w:rPr>
          <w:rFonts w:cs="Arial"/>
          <w:sz w:val="20"/>
          <w:szCs w:val="20"/>
        </w:rPr>
        <w:br/>
        <w:t xml:space="preserve">- Each year, you and your counterpart will each earn a base income of 8,500 </w:t>
      </w:r>
      <w:proofErr w:type="spellStart"/>
      <w:r w:rsidRPr="00C731DE">
        <w:rPr>
          <w:rFonts w:cs="Arial"/>
          <w:sz w:val="20"/>
          <w:szCs w:val="20"/>
        </w:rPr>
        <w:t>Rp</w:t>
      </w:r>
      <w:proofErr w:type="spellEnd"/>
      <w:r w:rsidRPr="00C731DE">
        <w:rPr>
          <w:rFonts w:cs="Arial"/>
          <w:sz w:val="20"/>
          <w:szCs w:val="20"/>
        </w:rPr>
        <w:t xml:space="preserve"> (you will always receive this income, no matter what else happens). </w:t>
      </w:r>
      <w:r w:rsidRPr="00C731DE">
        <w:rPr>
          <w:rFonts w:cs="Arial"/>
          <w:sz w:val="20"/>
          <w:szCs w:val="20"/>
        </w:rPr>
        <w:br/>
      </w:r>
      <w:r w:rsidRPr="00C731DE">
        <w:rPr>
          <w:rFonts w:cs="Arial"/>
          <w:sz w:val="20"/>
          <w:szCs w:val="20"/>
        </w:rPr>
        <w:br/>
        <w:t xml:space="preserve">- If both you and your counterpart choose to INVEST, then you must each pay 1,400 </w:t>
      </w:r>
      <w:proofErr w:type="spellStart"/>
      <w:r w:rsidRPr="00C731DE">
        <w:rPr>
          <w:rFonts w:cs="Arial"/>
          <w:sz w:val="20"/>
          <w:szCs w:val="20"/>
        </w:rPr>
        <w:t>Rp</w:t>
      </w:r>
      <w:proofErr w:type="spellEnd"/>
      <w:r w:rsidRPr="00C731DE">
        <w:rPr>
          <w:rFonts w:cs="Arial"/>
          <w:sz w:val="20"/>
          <w:szCs w:val="20"/>
        </w:rPr>
        <w:t xml:space="preserve"> (this is the cost of protection from the negative event), and there is a 0% chance that the large loss will occur. </w:t>
      </w:r>
      <w:r w:rsidRPr="00C731DE">
        <w:rPr>
          <w:rFonts w:cs="Arial"/>
          <w:sz w:val="20"/>
          <w:szCs w:val="20"/>
        </w:rPr>
        <w:br/>
      </w:r>
      <w:r w:rsidRPr="00C731DE">
        <w:rPr>
          <w:rFonts w:cs="Arial"/>
          <w:sz w:val="20"/>
          <w:szCs w:val="20"/>
        </w:rPr>
        <w:br/>
        <w:t xml:space="preserve">- If both you and your counterpart choose to NOT INVEST, then there is a 4% chance each of you will lose 40,000 </w:t>
      </w:r>
      <w:proofErr w:type="spellStart"/>
      <w:r w:rsidRPr="00C731DE">
        <w:rPr>
          <w:rFonts w:cs="Arial"/>
          <w:sz w:val="20"/>
          <w:szCs w:val="20"/>
        </w:rPr>
        <w:t>Rp</w:t>
      </w:r>
      <w:proofErr w:type="spellEnd"/>
      <w:r w:rsidRPr="00C731DE">
        <w:rPr>
          <w:rFonts w:cs="Arial"/>
          <w:sz w:val="20"/>
          <w:szCs w:val="20"/>
        </w:rPr>
        <w:t xml:space="preserve"> and there is a 96% chance of losing 0 </w:t>
      </w:r>
      <w:proofErr w:type="spellStart"/>
      <w:r w:rsidRPr="00C731DE">
        <w:rPr>
          <w:rFonts w:cs="Arial"/>
          <w:sz w:val="20"/>
          <w:szCs w:val="20"/>
        </w:rPr>
        <w:t>Rp</w:t>
      </w:r>
      <w:proofErr w:type="spellEnd"/>
      <w:r w:rsidRPr="00C731DE">
        <w:rPr>
          <w:rFonts w:cs="Arial"/>
          <w:sz w:val="20"/>
          <w:szCs w:val="20"/>
        </w:rPr>
        <w:t xml:space="preserve">. </w:t>
      </w:r>
      <w:r w:rsidRPr="00C731DE">
        <w:rPr>
          <w:rFonts w:cs="Arial"/>
          <w:sz w:val="20"/>
          <w:szCs w:val="20"/>
        </w:rPr>
        <w:br/>
      </w:r>
      <w:r w:rsidRPr="00C731DE">
        <w:rPr>
          <w:rFonts w:cs="Arial"/>
          <w:sz w:val="20"/>
          <w:szCs w:val="20"/>
        </w:rPr>
        <w:br/>
        <w:t xml:space="preserve">- If one of you INVESTS and the other does NOT INVEST, the investor must pay 1,400 </w:t>
      </w:r>
      <w:proofErr w:type="spellStart"/>
      <w:r w:rsidRPr="00C731DE">
        <w:rPr>
          <w:rFonts w:cs="Arial"/>
          <w:sz w:val="20"/>
          <w:szCs w:val="20"/>
        </w:rPr>
        <w:t>Rp</w:t>
      </w:r>
      <w:proofErr w:type="spellEnd"/>
      <w:r w:rsidRPr="00C731DE">
        <w:rPr>
          <w:rFonts w:cs="Arial"/>
          <w:sz w:val="20"/>
          <w:szCs w:val="20"/>
        </w:rPr>
        <w:t xml:space="preserve"> and has a 1% probability of losing additional 40,000 </w:t>
      </w:r>
      <w:proofErr w:type="spellStart"/>
      <w:r w:rsidRPr="00C731DE">
        <w:rPr>
          <w:rFonts w:cs="Arial"/>
          <w:sz w:val="20"/>
          <w:szCs w:val="20"/>
        </w:rPr>
        <w:t>Rp</w:t>
      </w:r>
      <w:proofErr w:type="spellEnd"/>
      <w:r w:rsidRPr="00C731DE">
        <w:rPr>
          <w:rFonts w:cs="Arial"/>
          <w:sz w:val="20"/>
          <w:szCs w:val="20"/>
        </w:rPr>
        <w:t xml:space="preserve">. In other words, the investor has a 1% probability of losing 41,400 </w:t>
      </w:r>
      <w:proofErr w:type="spellStart"/>
      <w:r w:rsidRPr="00C731DE">
        <w:rPr>
          <w:rFonts w:cs="Arial"/>
          <w:sz w:val="20"/>
          <w:szCs w:val="20"/>
        </w:rPr>
        <w:t>Rp</w:t>
      </w:r>
      <w:proofErr w:type="spellEnd"/>
      <w:r w:rsidRPr="00C731DE">
        <w:rPr>
          <w:rFonts w:cs="Arial"/>
          <w:sz w:val="20"/>
          <w:szCs w:val="20"/>
        </w:rPr>
        <w:t xml:space="preserve"> and a 99% probability of losing 1,400 </w:t>
      </w:r>
      <w:proofErr w:type="spellStart"/>
      <w:r w:rsidRPr="00C731DE">
        <w:rPr>
          <w:rFonts w:cs="Arial"/>
          <w:sz w:val="20"/>
          <w:szCs w:val="20"/>
        </w:rPr>
        <w:t>Rp</w:t>
      </w:r>
      <w:proofErr w:type="spellEnd"/>
      <w:r w:rsidRPr="00C731DE">
        <w:rPr>
          <w:rFonts w:cs="Arial"/>
          <w:sz w:val="20"/>
          <w:szCs w:val="20"/>
        </w:rPr>
        <w:t xml:space="preserve">. The </w:t>
      </w:r>
      <w:proofErr w:type="spellStart"/>
      <w:r w:rsidRPr="00C731DE">
        <w:rPr>
          <w:rFonts w:cs="Arial"/>
          <w:sz w:val="20"/>
          <w:szCs w:val="20"/>
        </w:rPr>
        <w:t>noninvestor</w:t>
      </w:r>
      <w:proofErr w:type="spellEnd"/>
      <w:r w:rsidRPr="00C731DE">
        <w:rPr>
          <w:rFonts w:cs="Arial"/>
          <w:sz w:val="20"/>
          <w:szCs w:val="20"/>
        </w:rPr>
        <w:t xml:space="preserve"> will have a 3% probability of losing 40,000 </w:t>
      </w:r>
      <w:proofErr w:type="spellStart"/>
      <w:r w:rsidRPr="00C731DE">
        <w:rPr>
          <w:rFonts w:cs="Arial"/>
          <w:sz w:val="20"/>
          <w:szCs w:val="20"/>
        </w:rPr>
        <w:t>Rp</w:t>
      </w:r>
      <w:proofErr w:type="spellEnd"/>
      <w:r w:rsidRPr="00C731DE">
        <w:rPr>
          <w:rFonts w:cs="Arial"/>
          <w:sz w:val="20"/>
          <w:szCs w:val="20"/>
        </w:rPr>
        <w:t xml:space="preserve">. </w:t>
      </w:r>
      <w:r w:rsidRPr="00C731DE">
        <w:rPr>
          <w:rFonts w:cs="Arial"/>
          <w:sz w:val="20"/>
          <w:szCs w:val="20"/>
        </w:rPr>
        <w:br/>
      </w:r>
      <w:r w:rsidRPr="00C731DE">
        <w:rPr>
          <w:rFonts w:cs="Arial"/>
          <w:sz w:val="20"/>
          <w:szCs w:val="20"/>
        </w:rPr>
        <w:br/>
        <w:t xml:space="preserve">Probabilistic outcomes will be determined by a random number generator, where it is equally likely that any number between 1 and 100 is chosen. In other words, the computer fairly and randomly selects a random number. The large loss will occur if lower numbers are chosen. In other words, if there is a 4% chance </w:t>
      </w:r>
      <w:proofErr w:type="spellStart"/>
      <w:r w:rsidRPr="00C731DE">
        <w:rPr>
          <w:rFonts w:cs="Arial"/>
          <w:sz w:val="20"/>
          <w:szCs w:val="20"/>
        </w:rPr>
        <w:t>ofthe</w:t>
      </w:r>
      <w:proofErr w:type="spellEnd"/>
      <w:r w:rsidRPr="00C731DE">
        <w:rPr>
          <w:rFonts w:cs="Arial"/>
          <w:sz w:val="20"/>
          <w:szCs w:val="20"/>
        </w:rPr>
        <w:t xml:space="preserve"> large loss </w:t>
      </w:r>
      <w:proofErr w:type="spellStart"/>
      <w:r w:rsidRPr="00C731DE">
        <w:rPr>
          <w:rFonts w:cs="Arial"/>
          <w:sz w:val="20"/>
          <w:szCs w:val="20"/>
        </w:rPr>
        <w:t>occuring</w:t>
      </w:r>
      <w:proofErr w:type="spellEnd"/>
      <w:r w:rsidRPr="00C731DE">
        <w:rPr>
          <w:rFonts w:cs="Arial"/>
          <w:sz w:val="20"/>
          <w:szCs w:val="20"/>
        </w:rPr>
        <w:t xml:space="preserve">, it will occur when the number randomly chosen is a 1, 2, 3 or 4, while if there is a 1% chance, it will occur when the number randomly chosen is a 1. </w:t>
      </w:r>
    </w:p>
    <w:p w:rsidR="00C3309C" w:rsidRPr="00C731DE" w:rsidRDefault="00C3309C" w:rsidP="00C3309C">
      <w:pPr>
        <w:spacing w:before="100" w:beforeAutospacing="1" w:after="100" w:afterAutospacing="1"/>
        <w:outlineLvl w:val="1"/>
        <w:rPr>
          <w:rFonts w:cs="Arial"/>
          <w:b/>
          <w:bCs/>
          <w:sz w:val="20"/>
          <w:szCs w:val="20"/>
        </w:rPr>
      </w:pPr>
      <w:r w:rsidRPr="00C731DE">
        <w:rPr>
          <w:rFonts w:cs="Arial"/>
          <w:b/>
          <w:bCs/>
          <w:sz w:val="20"/>
          <w:szCs w:val="20"/>
        </w:rPr>
        <w:t>Instructions (</w:t>
      </w:r>
      <w:proofErr w:type="spellStart"/>
      <w:r w:rsidRPr="00C731DE">
        <w:rPr>
          <w:rFonts w:cs="Arial"/>
          <w:b/>
          <w:bCs/>
          <w:sz w:val="20"/>
          <w:szCs w:val="20"/>
        </w:rPr>
        <w:t>pg</w:t>
      </w:r>
      <w:proofErr w:type="spellEnd"/>
      <w:r w:rsidRPr="00C731DE">
        <w:rPr>
          <w:rFonts w:cs="Arial"/>
          <w:b/>
          <w:bCs/>
          <w:sz w:val="20"/>
          <w:szCs w:val="20"/>
        </w:rPr>
        <w:t xml:space="preserve"> 4 of 5)</w:t>
      </w:r>
    </w:p>
    <w:p w:rsidR="00C3309C" w:rsidRPr="00C731DE" w:rsidRDefault="00C3309C" w:rsidP="00C3309C">
      <w:pPr>
        <w:rPr>
          <w:rFonts w:cs="Arial"/>
          <w:sz w:val="20"/>
          <w:szCs w:val="20"/>
        </w:rPr>
      </w:pPr>
      <w:r w:rsidRPr="00C731DE">
        <w:rPr>
          <w:rFonts w:cs="Arial"/>
          <w:sz w:val="20"/>
          <w:szCs w:val="20"/>
        </w:rPr>
        <w:t>You will play 4 sessions, of 20 years each. Each time you finish a session of 20 years, you will be randomly paired with a new counterpart. At the end of the study, we will randomly choose 1 of the 4 sessions you completed and convert the Rupiah (</w:t>
      </w:r>
      <w:proofErr w:type="spellStart"/>
      <w:r w:rsidRPr="00C731DE">
        <w:rPr>
          <w:rFonts w:cs="Arial"/>
          <w:sz w:val="20"/>
          <w:szCs w:val="20"/>
        </w:rPr>
        <w:t>Rp</w:t>
      </w:r>
      <w:proofErr w:type="spellEnd"/>
      <w:r w:rsidRPr="00C731DE">
        <w:rPr>
          <w:rFonts w:cs="Arial"/>
          <w:sz w:val="20"/>
          <w:szCs w:val="20"/>
        </w:rPr>
        <w:t xml:space="preserve">) earned in that session to American dollars, at the rate of 9,673 </w:t>
      </w:r>
      <w:proofErr w:type="spellStart"/>
      <w:r w:rsidRPr="00C731DE">
        <w:rPr>
          <w:rFonts w:cs="Arial"/>
          <w:sz w:val="20"/>
          <w:szCs w:val="20"/>
        </w:rPr>
        <w:t>Rp</w:t>
      </w:r>
      <w:proofErr w:type="spellEnd"/>
      <w:r w:rsidRPr="00C731DE">
        <w:rPr>
          <w:rFonts w:cs="Arial"/>
          <w:sz w:val="20"/>
          <w:szCs w:val="20"/>
        </w:rPr>
        <w:t xml:space="preserve"> = $1, and pay it out for real money. This will be your payment for participating in the study. Because any session could potentially be paid out for real money, you should take all your choices seriously. </w:t>
      </w:r>
      <w:r w:rsidRPr="00C731DE">
        <w:rPr>
          <w:rFonts w:cs="Arial"/>
          <w:sz w:val="20"/>
          <w:szCs w:val="20"/>
        </w:rPr>
        <w:br/>
      </w:r>
      <w:r w:rsidRPr="00C731DE">
        <w:rPr>
          <w:rFonts w:cs="Arial"/>
          <w:sz w:val="20"/>
          <w:szCs w:val="20"/>
        </w:rPr>
        <w:br/>
        <w:t xml:space="preserve">Payments for the study are often in the neighborhood of $15. In the very unlikely event that you finish with negative dollars, we would ask you to stay and volunteer to complete other studies, at the rate of 25 cents a minute, to pay back what you owe. For example, if you finish the </w:t>
      </w:r>
      <w:r w:rsidR="00982B75">
        <w:rPr>
          <w:rFonts w:cs="Arial"/>
          <w:sz w:val="20"/>
          <w:szCs w:val="20"/>
        </w:rPr>
        <w:t>Study 1b</w:t>
      </w:r>
      <w:r w:rsidRPr="00C731DE">
        <w:rPr>
          <w:rFonts w:cs="Arial"/>
          <w:sz w:val="20"/>
          <w:szCs w:val="20"/>
        </w:rPr>
        <w:t xml:space="preserve">own $5, we would ask you to stay for an additional 20 minutes. </w:t>
      </w:r>
    </w:p>
    <w:p w:rsidR="00C3309C" w:rsidRPr="00C731DE" w:rsidRDefault="00C3309C" w:rsidP="00C3309C">
      <w:pPr>
        <w:spacing w:before="100" w:beforeAutospacing="1" w:after="100" w:afterAutospacing="1"/>
        <w:outlineLvl w:val="1"/>
        <w:rPr>
          <w:rFonts w:cs="Arial"/>
          <w:b/>
          <w:bCs/>
          <w:sz w:val="20"/>
          <w:szCs w:val="20"/>
        </w:rPr>
      </w:pPr>
      <w:r w:rsidRPr="00C731DE">
        <w:rPr>
          <w:rFonts w:cs="Arial"/>
          <w:b/>
          <w:bCs/>
          <w:sz w:val="20"/>
          <w:szCs w:val="20"/>
        </w:rPr>
        <w:t>Instructions (</w:t>
      </w:r>
      <w:proofErr w:type="spellStart"/>
      <w:r w:rsidRPr="00C731DE">
        <w:rPr>
          <w:rFonts w:cs="Arial"/>
          <w:b/>
          <w:bCs/>
          <w:sz w:val="20"/>
          <w:szCs w:val="20"/>
        </w:rPr>
        <w:t>pg</w:t>
      </w:r>
      <w:proofErr w:type="spellEnd"/>
      <w:r w:rsidRPr="00C731DE">
        <w:rPr>
          <w:rFonts w:cs="Arial"/>
          <w:b/>
          <w:bCs/>
          <w:sz w:val="20"/>
          <w:szCs w:val="20"/>
        </w:rPr>
        <w:t xml:space="preserve"> 5 of 5)</w:t>
      </w:r>
    </w:p>
    <w:p w:rsidR="00C3309C" w:rsidRPr="007072A7" w:rsidRDefault="00C3309C" w:rsidP="00C3309C">
      <w:pPr>
        <w:rPr>
          <w:rFonts w:cs="Arial"/>
          <w:sz w:val="20"/>
          <w:szCs w:val="20"/>
        </w:rPr>
      </w:pPr>
      <w:r w:rsidRPr="00C731DE">
        <w:rPr>
          <w:rFonts w:cs="Arial"/>
          <w:sz w:val="20"/>
          <w:szCs w:val="20"/>
        </w:rPr>
        <w:t>You will play one year at a time, as will your counterpart. After each year, you will learn the decision of your counterpart, and he or she will learn your decision. You will also learn the random number chosen by the computer, and whether the large loss occurred in that year. After all 20 years, y</w:t>
      </w:r>
      <w:r w:rsidRPr="007072A7">
        <w:rPr>
          <w:rFonts w:cs="Arial"/>
          <w:sz w:val="20"/>
          <w:szCs w:val="20"/>
        </w:rPr>
        <w:t xml:space="preserve">ou will see a summary for the entire session, including your choices, your counterpart's choices, and the outcomes in each year. Then you will be randomly paired with a counterpart again for the next session. </w:t>
      </w:r>
    </w:p>
    <w:p w:rsidR="00C3309C" w:rsidRPr="007072A7" w:rsidRDefault="00C3309C" w:rsidP="00C3309C">
      <w:pPr>
        <w:rPr>
          <w:rFonts w:cs="Arial"/>
          <w:sz w:val="20"/>
          <w:szCs w:val="20"/>
        </w:rPr>
      </w:pPr>
    </w:p>
    <w:p w:rsidR="00C3309C" w:rsidRPr="007072A7" w:rsidRDefault="00C3309C" w:rsidP="00C3309C">
      <w:pPr>
        <w:rPr>
          <w:rFonts w:cs="Arial"/>
          <w:sz w:val="20"/>
          <w:szCs w:val="20"/>
        </w:rPr>
      </w:pPr>
      <w:r w:rsidRPr="007072A7">
        <w:rPr>
          <w:rFonts w:cs="Arial"/>
          <w:sz w:val="20"/>
          <w:szCs w:val="20"/>
        </w:rPr>
        <w:t>[</w:t>
      </w:r>
      <w:r w:rsidRPr="007072A7">
        <w:rPr>
          <w:sz w:val="20"/>
          <w:szCs w:val="20"/>
        </w:rPr>
        <w:t xml:space="preserve">You will </w:t>
      </w:r>
      <w:proofErr w:type="spellStart"/>
      <w:r w:rsidRPr="007072A7">
        <w:rPr>
          <w:b/>
          <w:bCs/>
          <w:sz w:val="20"/>
          <w:szCs w:val="20"/>
        </w:rPr>
        <w:t>precommit</w:t>
      </w:r>
      <w:proofErr w:type="spellEnd"/>
      <w:r w:rsidRPr="007072A7">
        <w:rPr>
          <w:sz w:val="20"/>
          <w:szCs w:val="20"/>
        </w:rPr>
        <w:t xml:space="preserve"> your choices for all 20 years in the session, as will your counterpart. After you and your counterpart make your choices, all 20 years will be played out at once. Then, you will see a summary of </w:t>
      </w:r>
      <w:proofErr w:type="gramStart"/>
      <w:r w:rsidRPr="007072A7">
        <w:rPr>
          <w:sz w:val="20"/>
          <w:szCs w:val="20"/>
        </w:rPr>
        <w:t>the your</w:t>
      </w:r>
      <w:proofErr w:type="gramEnd"/>
      <w:r w:rsidRPr="007072A7">
        <w:rPr>
          <w:sz w:val="20"/>
          <w:szCs w:val="20"/>
        </w:rPr>
        <w:t xml:space="preserve"> choices, your counterpart's choices, and the outcomes, for the entire 20 year session. Your counterpart will see this same summary. Then you will be randomly paired with a counterpart again for the next session.]</w:t>
      </w:r>
    </w:p>
    <w:p w:rsidR="00C3309C" w:rsidRPr="007072A7" w:rsidRDefault="00C3309C" w:rsidP="00C3309C">
      <w:pPr>
        <w:spacing w:before="100" w:beforeAutospacing="1" w:after="100" w:afterAutospacing="1"/>
        <w:outlineLvl w:val="1"/>
        <w:rPr>
          <w:rFonts w:cs="Arial"/>
          <w:b/>
          <w:bCs/>
          <w:sz w:val="20"/>
          <w:szCs w:val="20"/>
        </w:rPr>
      </w:pPr>
      <w:r w:rsidRPr="007072A7">
        <w:rPr>
          <w:rFonts w:cs="Arial"/>
          <w:b/>
          <w:bCs/>
          <w:sz w:val="20"/>
          <w:szCs w:val="20"/>
        </w:rPr>
        <w:t>Summary and Comprehension Check</w:t>
      </w:r>
    </w:p>
    <w:p w:rsidR="00C3309C" w:rsidRPr="00C731DE" w:rsidRDefault="00C3309C" w:rsidP="00C3309C">
      <w:pPr>
        <w:spacing w:after="240"/>
        <w:rPr>
          <w:rFonts w:cs="Arial"/>
          <w:sz w:val="20"/>
          <w:szCs w:val="20"/>
        </w:rPr>
      </w:pPr>
      <w:r w:rsidRPr="00C731DE">
        <w:rPr>
          <w:rFonts w:cs="Arial"/>
          <w:sz w:val="20"/>
          <w:szCs w:val="20"/>
        </w:rPr>
        <w:t xml:space="preserve">No matter what, you will earn a base pay of 8,500 </w:t>
      </w:r>
      <w:proofErr w:type="spellStart"/>
      <w:r w:rsidRPr="00C731DE">
        <w:rPr>
          <w:rFonts w:cs="Arial"/>
          <w:sz w:val="20"/>
          <w:szCs w:val="20"/>
        </w:rPr>
        <w:t>Rp</w:t>
      </w:r>
      <w:proofErr w:type="spellEnd"/>
      <w:r w:rsidRPr="00C731DE">
        <w:rPr>
          <w:rFonts w:cs="Arial"/>
          <w:sz w:val="20"/>
          <w:szCs w:val="20"/>
        </w:rPr>
        <w:t xml:space="preserve"> each year. Here is a table summarizing the possible additional outcomes, depending on your decision (whether to invest or not) and the decision of your counterpart:</w:t>
      </w:r>
    </w:p>
    <w:p w:rsidR="00C3309C" w:rsidRPr="00C731DE" w:rsidRDefault="00C3309C" w:rsidP="00C3309C">
      <w:pPr>
        <w:jc w:val="center"/>
        <w:rPr>
          <w:rFonts w:cs="Arial"/>
          <w:sz w:val="20"/>
          <w:szCs w:val="20"/>
        </w:rPr>
      </w:pPr>
      <w:r w:rsidRPr="00C731DE">
        <w:rPr>
          <w:rFonts w:cs="Arial"/>
          <w:b/>
          <w:bCs/>
          <w:sz w:val="20"/>
          <w:szCs w:val="20"/>
        </w:rPr>
        <w:t>Each Year</w:t>
      </w:r>
    </w:p>
    <w:p w:rsidR="00C3309C" w:rsidRPr="00C731DE" w:rsidRDefault="00C3309C" w:rsidP="00C3309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95"/>
        <w:gridCol w:w="4093"/>
        <w:gridCol w:w="3795"/>
      </w:tblGrid>
      <w:tr w:rsidR="00C3309C" w:rsidRPr="00C731DE" w:rsidTr="00C3309C">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jc w:val="center"/>
              <w:rPr>
                <w:rFonts w:cs="Arial"/>
                <w:sz w:val="20"/>
                <w:szCs w:val="20"/>
              </w:rPr>
            </w:pPr>
            <w:r w:rsidRPr="00C731DE">
              <w:rPr>
                <w:rFonts w:cs="Arial"/>
                <w:sz w:val="20"/>
                <w:szCs w:val="20"/>
              </w:rPr>
              <w:t>Your Counterpart</w:t>
            </w:r>
          </w:p>
        </w:tc>
      </w:tr>
      <w:tr w:rsidR="00C3309C" w:rsidRPr="00C731DE" w:rsidTr="00C3309C">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jc w:val="center"/>
              <w:rPr>
                <w:rFonts w:cs="Arial"/>
                <w:sz w:val="20"/>
                <w:szCs w:val="20"/>
              </w:rPr>
            </w:pPr>
            <w:r w:rsidRPr="00C731DE">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jc w:val="center"/>
              <w:rPr>
                <w:rFonts w:cs="Arial"/>
                <w:sz w:val="20"/>
                <w:szCs w:val="20"/>
              </w:rPr>
            </w:pPr>
            <w:r w:rsidRPr="00C731DE">
              <w:rPr>
                <w:rFonts w:cs="Arial"/>
                <w:sz w:val="20"/>
                <w:szCs w:val="20"/>
              </w:rPr>
              <w:t>NOT INVEST</w:t>
            </w:r>
          </w:p>
        </w:tc>
      </w:tr>
      <w:tr w:rsidR="00C3309C" w:rsidRPr="00C731DE" w:rsidTr="00C3309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 xml:space="preserve">- You definitely lose </w:t>
            </w:r>
            <w:r w:rsidRPr="00C731DE">
              <w:rPr>
                <w:rFonts w:cs="Arial"/>
                <w:b/>
                <w:bCs/>
                <w:sz w:val="20"/>
                <w:szCs w:val="20"/>
              </w:rPr>
              <w:t xml:space="preserve">1,400 </w:t>
            </w:r>
            <w:proofErr w:type="spellStart"/>
            <w:r w:rsidRPr="00C731DE">
              <w:rPr>
                <w:rFonts w:cs="Arial"/>
                <w:b/>
                <w:bCs/>
                <w:sz w:val="20"/>
                <w:szCs w:val="20"/>
              </w:rPr>
              <w:t>Rp</w:t>
            </w:r>
            <w:proofErr w:type="spellEnd"/>
            <w:r w:rsidRPr="00C731DE">
              <w:rPr>
                <w:rFonts w:cs="Arial"/>
                <w:sz w:val="20"/>
                <w:szCs w:val="20"/>
              </w:rPr>
              <w:t>, and have a 0% chance of the large loss occurring.</w:t>
            </w:r>
            <w:r w:rsidRPr="00C731DE">
              <w:rPr>
                <w:rFonts w:cs="Arial"/>
                <w:sz w:val="20"/>
                <w:szCs w:val="20"/>
              </w:rPr>
              <w:br/>
            </w:r>
            <w:r w:rsidRPr="00C731DE">
              <w:rPr>
                <w:rFonts w:cs="Arial"/>
                <w:sz w:val="20"/>
                <w:szCs w:val="20"/>
              </w:rPr>
              <w:br/>
              <w:t xml:space="preserve">- Your counterpart definitely loses </w:t>
            </w:r>
            <w:r w:rsidRPr="00C731DE">
              <w:rPr>
                <w:rFonts w:cs="Arial"/>
                <w:b/>
                <w:bCs/>
                <w:sz w:val="20"/>
                <w:szCs w:val="20"/>
              </w:rPr>
              <w:t xml:space="preserve">1,400 </w:t>
            </w:r>
            <w:proofErr w:type="spellStart"/>
            <w:r w:rsidRPr="00C731DE">
              <w:rPr>
                <w:rFonts w:cs="Arial"/>
                <w:b/>
                <w:bCs/>
                <w:sz w:val="20"/>
                <w:szCs w:val="20"/>
              </w:rPr>
              <w:t>Rp</w:t>
            </w:r>
            <w:proofErr w:type="spellEnd"/>
            <w:r w:rsidRPr="00C731DE">
              <w:rPr>
                <w:rFonts w:cs="Arial"/>
                <w:sz w:val="20"/>
                <w:szCs w:val="20"/>
              </w:rPr>
              <w:t>, and has a 0% chance of the large loss occurring.</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 xml:space="preserve">- You definitely lose </w:t>
            </w:r>
            <w:r w:rsidRPr="00C731DE">
              <w:rPr>
                <w:rFonts w:cs="Arial"/>
                <w:b/>
                <w:bCs/>
                <w:sz w:val="20"/>
                <w:szCs w:val="20"/>
              </w:rPr>
              <w:t xml:space="preserve">1,400 </w:t>
            </w:r>
            <w:proofErr w:type="spellStart"/>
            <w:r w:rsidRPr="00C731DE">
              <w:rPr>
                <w:rFonts w:cs="Arial"/>
                <w:b/>
                <w:bCs/>
                <w:sz w:val="20"/>
                <w:szCs w:val="20"/>
              </w:rPr>
              <w:t>Rp</w:t>
            </w:r>
            <w:proofErr w:type="spellEnd"/>
            <w:r w:rsidRPr="00C731DE">
              <w:rPr>
                <w:rFonts w:cs="Arial"/>
                <w:sz w:val="20"/>
                <w:szCs w:val="20"/>
              </w:rPr>
              <w:t xml:space="preserve"> and have a 1% chance of losing an additional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w:t>
            </w:r>
            <w:r w:rsidRPr="00C731DE">
              <w:rPr>
                <w:rFonts w:cs="Arial"/>
                <w:sz w:val="20"/>
                <w:szCs w:val="20"/>
              </w:rPr>
              <w:br/>
            </w:r>
            <w:r w:rsidRPr="00C731DE">
              <w:rPr>
                <w:rFonts w:cs="Arial"/>
                <w:sz w:val="20"/>
                <w:szCs w:val="20"/>
              </w:rPr>
              <w:br/>
              <w:t xml:space="preserve">- Your counterpart has a 3% chance of losing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 xml:space="preserve"> and a 97% chance of losing </w:t>
            </w:r>
            <w:r w:rsidRPr="00C731DE">
              <w:rPr>
                <w:rFonts w:cs="Arial"/>
                <w:b/>
                <w:bCs/>
                <w:sz w:val="20"/>
                <w:szCs w:val="20"/>
              </w:rPr>
              <w:t xml:space="preserve">0 </w:t>
            </w:r>
            <w:proofErr w:type="spellStart"/>
            <w:r w:rsidRPr="00C731DE">
              <w:rPr>
                <w:rFonts w:cs="Arial"/>
                <w:b/>
                <w:bCs/>
                <w:sz w:val="20"/>
                <w:szCs w:val="20"/>
              </w:rPr>
              <w:t>Rp</w:t>
            </w:r>
            <w:proofErr w:type="spellEnd"/>
          </w:p>
        </w:tc>
      </w:tr>
      <w:tr w:rsidR="00C3309C" w:rsidRPr="00C731DE" w:rsidTr="00C330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 xml:space="preserve">- You have a 3% chance of losing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 xml:space="preserve"> and a 97% chance of losing </w:t>
            </w:r>
            <w:r w:rsidRPr="00C731DE">
              <w:rPr>
                <w:rFonts w:cs="Arial"/>
                <w:b/>
                <w:bCs/>
                <w:sz w:val="20"/>
                <w:szCs w:val="20"/>
              </w:rPr>
              <w:t xml:space="preserve">0 </w:t>
            </w:r>
            <w:proofErr w:type="spellStart"/>
            <w:r w:rsidRPr="00C731DE">
              <w:rPr>
                <w:rFonts w:cs="Arial"/>
                <w:b/>
                <w:bCs/>
                <w:sz w:val="20"/>
                <w:szCs w:val="20"/>
              </w:rPr>
              <w:t>Rp</w:t>
            </w:r>
            <w:proofErr w:type="spellEnd"/>
            <w:r w:rsidRPr="00C731DE">
              <w:rPr>
                <w:rFonts w:cs="Arial"/>
                <w:sz w:val="20"/>
                <w:szCs w:val="20"/>
              </w:rPr>
              <w:t>.</w:t>
            </w:r>
            <w:r w:rsidRPr="00C731DE">
              <w:rPr>
                <w:rFonts w:cs="Arial"/>
                <w:sz w:val="20"/>
                <w:szCs w:val="20"/>
              </w:rPr>
              <w:br/>
            </w:r>
            <w:r w:rsidRPr="00C731DE">
              <w:rPr>
                <w:rFonts w:cs="Arial"/>
                <w:sz w:val="20"/>
                <w:szCs w:val="20"/>
              </w:rPr>
              <w:br/>
              <w:t xml:space="preserve">- Your counterpart definitely loses </w:t>
            </w:r>
            <w:r w:rsidRPr="00C731DE">
              <w:rPr>
                <w:rFonts w:cs="Arial"/>
                <w:b/>
                <w:bCs/>
                <w:sz w:val="20"/>
                <w:szCs w:val="20"/>
              </w:rPr>
              <w:t xml:space="preserve">1,400 </w:t>
            </w:r>
            <w:proofErr w:type="spellStart"/>
            <w:r w:rsidRPr="00C731DE">
              <w:rPr>
                <w:rFonts w:cs="Arial"/>
                <w:b/>
                <w:bCs/>
                <w:sz w:val="20"/>
                <w:szCs w:val="20"/>
              </w:rPr>
              <w:t>Rp</w:t>
            </w:r>
            <w:proofErr w:type="spellEnd"/>
            <w:r w:rsidRPr="00C731DE">
              <w:rPr>
                <w:rFonts w:cs="Arial"/>
                <w:sz w:val="20"/>
                <w:szCs w:val="20"/>
              </w:rPr>
              <w:t xml:space="preserve"> and has a 1% chance of losing an additional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C731DE" w:rsidRDefault="00C3309C" w:rsidP="00C3309C">
            <w:pPr>
              <w:rPr>
                <w:rFonts w:cs="Arial"/>
                <w:sz w:val="20"/>
                <w:szCs w:val="20"/>
              </w:rPr>
            </w:pPr>
            <w:r w:rsidRPr="00C731DE">
              <w:rPr>
                <w:rFonts w:cs="Arial"/>
                <w:sz w:val="20"/>
                <w:szCs w:val="20"/>
              </w:rPr>
              <w:t xml:space="preserve">- You have a 4% chance of losing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 xml:space="preserve"> and a 96% chance of losing </w:t>
            </w:r>
            <w:r w:rsidRPr="00C731DE">
              <w:rPr>
                <w:rFonts w:cs="Arial"/>
                <w:b/>
                <w:bCs/>
                <w:sz w:val="20"/>
                <w:szCs w:val="20"/>
              </w:rPr>
              <w:t xml:space="preserve">0 </w:t>
            </w:r>
            <w:proofErr w:type="spellStart"/>
            <w:r w:rsidRPr="00C731DE">
              <w:rPr>
                <w:rFonts w:cs="Arial"/>
                <w:b/>
                <w:bCs/>
                <w:sz w:val="20"/>
                <w:szCs w:val="20"/>
              </w:rPr>
              <w:t>Rp</w:t>
            </w:r>
            <w:proofErr w:type="spellEnd"/>
            <w:r w:rsidRPr="00C731DE">
              <w:rPr>
                <w:rFonts w:cs="Arial"/>
                <w:sz w:val="20"/>
                <w:szCs w:val="20"/>
              </w:rPr>
              <w:t>.</w:t>
            </w:r>
            <w:r w:rsidRPr="00C731DE">
              <w:rPr>
                <w:rFonts w:cs="Arial"/>
                <w:sz w:val="20"/>
                <w:szCs w:val="20"/>
              </w:rPr>
              <w:br/>
            </w:r>
            <w:r w:rsidRPr="00C731DE">
              <w:rPr>
                <w:rFonts w:cs="Arial"/>
                <w:sz w:val="20"/>
                <w:szCs w:val="20"/>
              </w:rPr>
              <w:br/>
              <w:t xml:space="preserve">- Your counterpart has a 4% chance of losing </w:t>
            </w:r>
            <w:r w:rsidRPr="00C731DE">
              <w:rPr>
                <w:rFonts w:cs="Arial"/>
                <w:b/>
                <w:bCs/>
                <w:sz w:val="20"/>
                <w:szCs w:val="20"/>
              </w:rPr>
              <w:t xml:space="preserve">40,000 </w:t>
            </w:r>
            <w:proofErr w:type="spellStart"/>
            <w:r w:rsidRPr="00C731DE">
              <w:rPr>
                <w:rFonts w:cs="Arial"/>
                <w:b/>
                <w:bCs/>
                <w:sz w:val="20"/>
                <w:szCs w:val="20"/>
              </w:rPr>
              <w:t>Rp</w:t>
            </w:r>
            <w:proofErr w:type="spellEnd"/>
            <w:r w:rsidRPr="00C731DE">
              <w:rPr>
                <w:rFonts w:cs="Arial"/>
                <w:sz w:val="20"/>
                <w:szCs w:val="20"/>
              </w:rPr>
              <w:t xml:space="preserve"> and a 96% chance of losing </w:t>
            </w:r>
            <w:r w:rsidRPr="00C731DE">
              <w:rPr>
                <w:rFonts w:cs="Arial"/>
                <w:b/>
                <w:bCs/>
                <w:sz w:val="20"/>
                <w:szCs w:val="20"/>
              </w:rPr>
              <w:t xml:space="preserve">0 </w:t>
            </w:r>
            <w:proofErr w:type="spellStart"/>
            <w:r w:rsidRPr="00C731DE">
              <w:rPr>
                <w:rFonts w:cs="Arial"/>
                <w:b/>
                <w:bCs/>
                <w:sz w:val="20"/>
                <w:szCs w:val="20"/>
              </w:rPr>
              <w:t>Rp</w:t>
            </w:r>
            <w:proofErr w:type="spellEnd"/>
            <w:r w:rsidRPr="00C731DE">
              <w:rPr>
                <w:rFonts w:cs="Arial"/>
                <w:sz w:val="20"/>
                <w:szCs w:val="20"/>
              </w:rPr>
              <w:t>.</w:t>
            </w:r>
          </w:p>
        </w:tc>
      </w:tr>
    </w:tbl>
    <w:p w:rsidR="00C3309C" w:rsidRPr="003D7475" w:rsidRDefault="00C3309C" w:rsidP="00C3309C">
      <w:pPr>
        <w:rPr>
          <w:rFonts w:cs="Arial"/>
          <w:sz w:val="20"/>
          <w:szCs w:val="20"/>
        </w:rPr>
      </w:pPr>
      <w:r w:rsidRPr="00C731DE">
        <w:rPr>
          <w:rFonts w:cs="Arial"/>
          <w:sz w:val="20"/>
          <w:szCs w:val="20"/>
        </w:rPr>
        <w:br/>
        <w:t xml:space="preserve">1. If both you and your counterpart decide to invest, how many </w:t>
      </w:r>
      <w:proofErr w:type="spellStart"/>
      <w:r w:rsidRPr="00C731DE">
        <w:rPr>
          <w:rFonts w:cs="Arial"/>
          <w:sz w:val="20"/>
          <w:szCs w:val="20"/>
        </w:rPr>
        <w:t>Rp</w:t>
      </w:r>
      <w:proofErr w:type="spellEnd"/>
      <w:r w:rsidRPr="00C731DE">
        <w:rPr>
          <w:rFonts w:cs="Arial"/>
          <w:sz w:val="20"/>
          <w:szCs w:val="20"/>
        </w:rPr>
        <w:t xml:space="preserve"> would you definitely lose? (please give your answer as an integer) </w:t>
      </w:r>
      <w:r w:rsidRPr="00C731DE">
        <w:rPr>
          <w:rFonts w:cs="Arial"/>
          <w:sz w:val="20"/>
          <w:szCs w:val="20"/>
        </w:rPr>
        <w:br/>
      </w:r>
      <w:r w:rsidR="00373DB6">
        <w:rPr>
          <w:rFonts w:cs="Arial"/>
          <w:sz w:val="20"/>
          <w:szCs w:val="20"/>
        </w:rPr>
        <w:pict>
          <v:shape id="_x0000_i1033" type="#_x0000_t75" style="width:1in;height:18pt">
            <v:imagedata r:id="rId7" o:title=""/>
          </v:shape>
        </w:pict>
      </w:r>
      <w:proofErr w:type="spellStart"/>
      <w:r w:rsidRPr="00C731DE">
        <w:rPr>
          <w:rFonts w:cs="Arial"/>
          <w:sz w:val="20"/>
          <w:szCs w:val="20"/>
        </w:rPr>
        <w:t>Rp</w:t>
      </w:r>
      <w:proofErr w:type="spellEnd"/>
      <w:r w:rsidRPr="00C731DE">
        <w:rPr>
          <w:rFonts w:cs="Arial"/>
          <w:sz w:val="20"/>
          <w:szCs w:val="20"/>
        </w:rPr>
        <w:t xml:space="preserve"> </w:t>
      </w:r>
      <w:r w:rsidRPr="00C731DE">
        <w:rPr>
          <w:rFonts w:cs="Arial"/>
          <w:sz w:val="20"/>
          <w:szCs w:val="20"/>
        </w:rPr>
        <w:br/>
      </w:r>
      <w:r w:rsidRPr="00C731DE">
        <w:rPr>
          <w:rFonts w:cs="Arial"/>
          <w:sz w:val="20"/>
          <w:szCs w:val="20"/>
        </w:rPr>
        <w:br/>
        <w:t xml:space="preserve">2a. If your counterpart invests, but you do not, what is the percent chance that you will suffer a loss in any given year? (please give your answer as an integer) </w:t>
      </w:r>
      <w:r w:rsidRPr="00C731DE">
        <w:rPr>
          <w:rFonts w:cs="Arial"/>
          <w:sz w:val="20"/>
          <w:szCs w:val="20"/>
        </w:rPr>
        <w:br/>
      </w:r>
      <w:r w:rsidR="00373DB6">
        <w:rPr>
          <w:rFonts w:cs="Arial"/>
          <w:sz w:val="20"/>
          <w:szCs w:val="20"/>
        </w:rPr>
        <w:pict>
          <v:shape id="_x0000_i1034" type="#_x0000_t75" style="width:24.75pt;height:18pt">
            <v:imagedata r:id="rId8" o:title=""/>
          </v:shape>
        </w:pict>
      </w:r>
      <w:r w:rsidRPr="00C731DE">
        <w:rPr>
          <w:rFonts w:cs="Arial"/>
          <w:sz w:val="20"/>
          <w:szCs w:val="20"/>
        </w:rPr>
        <w:t xml:space="preserve">% </w:t>
      </w:r>
      <w:r w:rsidRPr="00C731DE">
        <w:rPr>
          <w:rFonts w:cs="Arial"/>
          <w:sz w:val="20"/>
          <w:szCs w:val="20"/>
        </w:rPr>
        <w:br/>
      </w:r>
      <w:r w:rsidRPr="00C731DE">
        <w:rPr>
          <w:rFonts w:cs="Arial"/>
          <w:sz w:val="20"/>
          <w:szCs w:val="20"/>
        </w:rPr>
        <w:br/>
        <w:t xml:space="preserve">2b. If your counterpart invests, but you do not, and you do suffer a loss, how many </w:t>
      </w:r>
      <w:proofErr w:type="spellStart"/>
      <w:r w:rsidRPr="00C731DE">
        <w:rPr>
          <w:rFonts w:cs="Arial"/>
          <w:sz w:val="20"/>
          <w:szCs w:val="20"/>
        </w:rPr>
        <w:t>Rp</w:t>
      </w:r>
      <w:proofErr w:type="spellEnd"/>
      <w:r w:rsidRPr="00C731DE">
        <w:rPr>
          <w:rFonts w:cs="Arial"/>
          <w:sz w:val="20"/>
          <w:szCs w:val="20"/>
        </w:rPr>
        <w:t xml:space="preserve"> would you lose? (please give your answer as an integer) </w:t>
      </w:r>
      <w:r w:rsidRPr="00C731DE">
        <w:rPr>
          <w:rFonts w:cs="Arial"/>
          <w:sz w:val="20"/>
          <w:szCs w:val="20"/>
        </w:rPr>
        <w:br/>
      </w:r>
      <w:r w:rsidR="00373DB6">
        <w:rPr>
          <w:rFonts w:cs="Arial"/>
          <w:sz w:val="20"/>
          <w:szCs w:val="20"/>
        </w:rPr>
        <w:pict>
          <v:shape id="_x0000_i1035" type="#_x0000_t75" style="width:1in;height:18pt">
            <v:imagedata r:id="rId7" o:title=""/>
          </v:shape>
        </w:pict>
      </w:r>
      <w:proofErr w:type="spellStart"/>
      <w:r w:rsidRPr="00C731DE">
        <w:rPr>
          <w:rFonts w:cs="Arial"/>
          <w:sz w:val="20"/>
          <w:szCs w:val="20"/>
        </w:rPr>
        <w:t>Rp</w:t>
      </w:r>
      <w:proofErr w:type="spellEnd"/>
      <w:r w:rsidRPr="00C731DE">
        <w:rPr>
          <w:rFonts w:cs="Arial"/>
          <w:sz w:val="20"/>
          <w:szCs w:val="20"/>
        </w:rPr>
        <w:t xml:space="preserve"> </w:t>
      </w:r>
      <w:r w:rsidRPr="00C731DE">
        <w:rPr>
          <w:rFonts w:cs="Arial"/>
          <w:sz w:val="20"/>
          <w:szCs w:val="20"/>
        </w:rPr>
        <w:br/>
      </w:r>
      <w:r w:rsidRPr="00C731DE">
        <w:rPr>
          <w:rFonts w:cs="Arial"/>
          <w:sz w:val="20"/>
          <w:szCs w:val="20"/>
        </w:rPr>
        <w:br/>
        <w:t xml:space="preserve">3. If neither you nor your counterpart decide to invest, what is the percent chance that your counterpart will suffer a loss in any given year? (please give your answer as an integer) </w:t>
      </w:r>
      <w:r w:rsidRPr="00C731DE">
        <w:rPr>
          <w:rFonts w:cs="Arial"/>
          <w:sz w:val="20"/>
          <w:szCs w:val="20"/>
        </w:rPr>
        <w:br/>
      </w:r>
      <w:r w:rsidR="00373DB6">
        <w:rPr>
          <w:rFonts w:cs="Arial"/>
          <w:sz w:val="20"/>
          <w:szCs w:val="20"/>
        </w:rPr>
        <w:pict>
          <v:shape id="_x0000_i1036" type="#_x0000_t75" style="width:1in;height:18pt">
            <v:imagedata r:id="rId7" o:title=""/>
          </v:shape>
        </w:pict>
      </w:r>
      <w:r w:rsidRPr="00C731DE">
        <w:rPr>
          <w:rFonts w:cs="Arial"/>
          <w:sz w:val="20"/>
          <w:szCs w:val="20"/>
        </w:rPr>
        <w:t xml:space="preserve">% </w:t>
      </w:r>
    </w:p>
    <w:p w:rsidR="00C3309C" w:rsidRDefault="00C3309C" w:rsidP="00C3309C"/>
    <w:p w:rsidR="00C3309C" w:rsidRDefault="00216D90" w:rsidP="00C3309C">
      <w:pPr>
        <w:rPr>
          <w:i/>
          <w:sz w:val="28"/>
          <w:szCs w:val="28"/>
        </w:rPr>
      </w:pPr>
      <w:r>
        <w:rPr>
          <w:i/>
          <w:sz w:val="28"/>
          <w:szCs w:val="28"/>
        </w:rPr>
        <w:br w:type="page"/>
      </w:r>
      <w:r w:rsidR="00C3309C">
        <w:rPr>
          <w:i/>
          <w:sz w:val="28"/>
          <w:szCs w:val="28"/>
        </w:rPr>
        <w:t>Solo Game</w:t>
      </w:r>
      <w:r w:rsidR="00C3309C" w:rsidRPr="001D2B7B">
        <w:rPr>
          <w:i/>
          <w:sz w:val="28"/>
          <w:szCs w:val="28"/>
        </w:rPr>
        <w:t xml:space="preserve"> - Repeated [</w:t>
      </w:r>
      <w:proofErr w:type="spellStart"/>
      <w:r w:rsidR="00C3309C" w:rsidRPr="001D2B7B">
        <w:rPr>
          <w:i/>
          <w:sz w:val="28"/>
          <w:szCs w:val="28"/>
        </w:rPr>
        <w:t>Precommitted</w:t>
      </w:r>
      <w:proofErr w:type="spellEnd"/>
      <w:r w:rsidR="00C3309C" w:rsidRPr="001D2B7B">
        <w:rPr>
          <w:i/>
          <w:sz w:val="28"/>
          <w:szCs w:val="28"/>
        </w:rPr>
        <w:t>]</w:t>
      </w:r>
      <w:r w:rsidR="00C3309C">
        <w:rPr>
          <w:i/>
          <w:sz w:val="28"/>
          <w:szCs w:val="28"/>
        </w:rPr>
        <w:t>, Financial Frame</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Instructions (</w:t>
      </w:r>
      <w:proofErr w:type="spellStart"/>
      <w:r w:rsidRPr="00982EDF">
        <w:rPr>
          <w:rFonts w:cs="Arial"/>
          <w:b/>
          <w:bCs/>
          <w:sz w:val="20"/>
          <w:szCs w:val="20"/>
        </w:rPr>
        <w:t>pg</w:t>
      </w:r>
      <w:proofErr w:type="spellEnd"/>
      <w:r w:rsidRPr="00982EDF">
        <w:rPr>
          <w:rFonts w:cs="Arial"/>
          <w:b/>
          <w:bCs/>
          <w:sz w:val="20"/>
          <w:szCs w:val="20"/>
        </w:rPr>
        <w:t xml:space="preserve"> 1 of 5)</w:t>
      </w:r>
    </w:p>
    <w:p w:rsidR="00C3309C" w:rsidRPr="00982EDF" w:rsidRDefault="00C3309C" w:rsidP="00C3309C">
      <w:pPr>
        <w:rPr>
          <w:rFonts w:cs="Arial"/>
          <w:sz w:val="20"/>
          <w:szCs w:val="20"/>
        </w:rPr>
      </w:pPr>
      <w:r w:rsidRPr="00982EDF">
        <w:rPr>
          <w:rFonts w:cs="Arial"/>
          <w:sz w:val="20"/>
          <w:szCs w:val="20"/>
        </w:rPr>
        <w:t xml:space="preserve">Your choices will determine the payment you receive for participating. Therefore, you should pay careful attention to the instructions which follow. </w:t>
      </w:r>
      <w:r w:rsidRPr="00982EDF">
        <w:rPr>
          <w:rFonts w:cs="Arial"/>
          <w:sz w:val="20"/>
          <w:szCs w:val="20"/>
        </w:rPr>
        <w:br/>
      </w:r>
      <w:r w:rsidRPr="00982EDF">
        <w:rPr>
          <w:rFonts w:cs="Arial"/>
          <w:sz w:val="20"/>
          <w:szCs w:val="20"/>
        </w:rPr>
        <w:br/>
        <w:t xml:space="preserve">Scenario: Imagine you are an investor in Indonesia and you have a risky venture that earns 8,500 </w:t>
      </w:r>
      <w:proofErr w:type="spellStart"/>
      <w:r w:rsidRPr="00982EDF">
        <w:rPr>
          <w:rFonts w:cs="Arial"/>
          <w:sz w:val="20"/>
          <w:szCs w:val="20"/>
        </w:rPr>
        <w:t>Rp</w:t>
      </w:r>
      <w:proofErr w:type="spellEnd"/>
      <w:r w:rsidRPr="00982EDF">
        <w:rPr>
          <w:rFonts w:cs="Arial"/>
          <w:sz w:val="20"/>
          <w:szCs w:val="20"/>
        </w:rPr>
        <w:t xml:space="preserve"> per year. However, there is a small chance that you will suffer a loss of 40,000 </w:t>
      </w:r>
      <w:proofErr w:type="spellStart"/>
      <w:r w:rsidRPr="00982EDF">
        <w:rPr>
          <w:rFonts w:cs="Arial"/>
          <w:sz w:val="20"/>
          <w:szCs w:val="20"/>
        </w:rPr>
        <w:t>Rp</w:t>
      </w:r>
      <w:proofErr w:type="spellEnd"/>
      <w:r w:rsidRPr="00982EDF">
        <w:rPr>
          <w:rFonts w:cs="Arial"/>
          <w:sz w:val="20"/>
          <w:szCs w:val="20"/>
        </w:rPr>
        <w:t xml:space="preserve"> in a given year. You have the option to pay 1,400 </w:t>
      </w:r>
      <w:proofErr w:type="spellStart"/>
      <w:r w:rsidRPr="00982EDF">
        <w:rPr>
          <w:rFonts w:cs="Arial"/>
          <w:sz w:val="20"/>
          <w:szCs w:val="20"/>
        </w:rPr>
        <w:t>Rp</w:t>
      </w:r>
      <w:proofErr w:type="spellEnd"/>
      <w:r w:rsidRPr="00982EDF">
        <w:rPr>
          <w:rFonts w:cs="Arial"/>
          <w:sz w:val="20"/>
          <w:szCs w:val="20"/>
        </w:rPr>
        <w:t xml:space="preserve"> for a safety measure each year to protect against the possible loss. You will be fully protected if you invest in protection. The loss has an equal chance of happening each year, regardless of whether it occurred in the previous year. </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Instructions (</w:t>
      </w:r>
      <w:proofErr w:type="spellStart"/>
      <w:r w:rsidRPr="00982EDF">
        <w:rPr>
          <w:rFonts w:cs="Arial"/>
          <w:b/>
          <w:bCs/>
          <w:sz w:val="20"/>
          <w:szCs w:val="20"/>
        </w:rPr>
        <w:t>pg</w:t>
      </w:r>
      <w:proofErr w:type="spellEnd"/>
      <w:r w:rsidRPr="00982EDF">
        <w:rPr>
          <w:rFonts w:cs="Arial"/>
          <w:b/>
          <w:bCs/>
          <w:sz w:val="20"/>
          <w:szCs w:val="20"/>
        </w:rPr>
        <w:t xml:space="preserve"> 2 of 5)</w:t>
      </w:r>
    </w:p>
    <w:p w:rsidR="00C3309C" w:rsidRPr="00982EDF" w:rsidRDefault="00C3309C" w:rsidP="00C3309C">
      <w:pPr>
        <w:rPr>
          <w:rFonts w:cs="Arial"/>
          <w:sz w:val="20"/>
          <w:szCs w:val="20"/>
        </w:rPr>
      </w:pPr>
      <w:r w:rsidRPr="00982EDF">
        <w:rPr>
          <w:rFonts w:cs="Arial"/>
          <w:sz w:val="20"/>
          <w:szCs w:val="20"/>
        </w:rPr>
        <w:t>This is a scenario in which the outcomes of your decisions depend on what you do and on random chance. Over the course of 20 "years" (</w:t>
      </w:r>
      <w:proofErr w:type="spellStart"/>
      <w:r w:rsidRPr="00982EDF">
        <w:rPr>
          <w:rFonts w:cs="Arial"/>
          <w:sz w:val="20"/>
          <w:szCs w:val="20"/>
        </w:rPr>
        <w:t>ie</w:t>
      </w:r>
      <w:proofErr w:type="spellEnd"/>
      <w:r w:rsidRPr="00982EDF">
        <w:rPr>
          <w:rFonts w:cs="Arial"/>
          <w:sz w:val="20"/>
          <w:szCs w:val="20"/>
        </w:rPr>
        <w:t xml:space="preserve">, rounds), you will earn money and then make a decision about whether or not to invest funds to avoid a loss from low probability negative events. Gains and losses will be measured in the Indonesian currency, the rupiah (or </w:t>
      </w:r>
      <w:proofErr w:type="spellStart"/>
      <w:r w:rsidRPr="00982EDF">
        <w:rPr>
          <w:rFonts w:cs="Arial"/>
          <w:sz w:val="20"/>
          <w:szCs w:val="20"/>
        </w:rPr>
        <w:t>Rp</w:t>
      </w:r>
      <w:proofErr w:type="spellEnd"/>
      <w:r w:rsidRPr="00982EDF">
        <w:rPr>
          <w:rFonts w:cs="Arial"/>
          <w:sz w:val="20"/>
          <w:szCs w:val="20"/>
        </w:rPr>
        <w:t xml:space="preserve">). 9,673 </w:t>
      </w:r>
      <w:proofErr w:type="spellStart"/>
      <w:r w:rsidRPr="00982EDF">
        <w:rPr>
          <w:rFonts w:cs="Arial"/>
          <w:sz w:val="20"/>
          <w:szCs w:val="20"/>
        </w:rPr>
        <w:t>Rp</w:t>
      </w:r>
      <w:proofErr w:type="spellEnd"/>
      <w:r w:rsidRPr="00982EDF">
        <w:rPr>
          <w:rFonts w:cs="Arial"/>
          <w:sz w:val="20"/>
          <w:szCs w:val="20"/>
        </w:rPr>
        <w:t xml:space="preserve"> = $1. </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Instructions (</w:t>
      </w:r>
      <w:proofErr w:type="spellStart"/>
      <w:r w:rsidRPr="00982EDF">
        <w:rPr>
          <w:rFonts w:cs="Arial"/>
          <w:b/>
          <w:bCs/>
          <w:sz w:val="20"/>
          <w:szCs w:val="20"/>
        </w:rPr>
        <w:t>pg</w:t>
      </w:r>
      <w:proofErr w:type="spellEnd"/>
      <w:r w:rsidRPr="00982EDF">
        <w:rPr>
          <w:rFonts w:cs="Arial"/>
          <w:b/>
          <w:bCs/>
          <w:sz w:val="20"/>
          <w:szCs w:val="20"/>
        </w:rPr>
        <w:t xml:space="preserve"> 3 of 5)</w:t>
      </w:r>
    </w:p>
    <w:p w:rsidR="00C3309C" w:rsidRPr="00982EDF" w:rsidRDefault="00C3309C" w:rsidP="00C3309C">
      <w:pPr>
        <w:rPr>
          <w:rFonts w:cs="Arial"/>
          <w:sz w:val="20"/>
          <w:szCs w:val="20"/>
        </w:rPr>
      </w:pPr>
      <w:r w:rsidRPr="00982EDF">
        <w:rPr>
          <w:rFonts w:cs="Arial"/>
          <w:sz w:val="20"/>
          <w:szCs w:val="20"/>
        </w:rPr>
        <w:t xml:space="preserve">Here is a summary of the possible outcomes, depending on your choice: </w:t>
      </w:r>
      <w:r w:rsidRPr="00982EDF">
        <w:rPr>
          <w:rFonts w:cs="Arial"/>
          <w:sz w:val="20"/>
          <w:szCs w:val="20"/>
        </w:rPr>
        <w:br/>
      </w:r>
      <w:r w:rsidRPr="00982EDF">
        <w:rPr>
          <w:rFonts w:cs="Arial"/>
          <w:sz w:val="20"/>
          <w:szCs w:val="20"/>
        </w:rPr>
        <w:br/>
        <w:t xml:space="preserve">- Each year, you will each earn a base income of 8,500 </w:t>
      </w:r>
      <w:proofErr w:type="spellStart"/>
      <w:r w:rsidRPr="00982EDF">
        <w:rPr>
          <w:rFonts w:cs="Arial"/>
          <w:sz w:val="20"/>
          <w:szCs w:val="20"/>
        </w:rPr>
        <w:t>Rp</w:t>
      </w:r>
      <w:proofErr w:type="spellEnd"/>
      <w:r w:rsidRPr="00982EDF">
        <w:rPr>
          <w:rFonts w:cs="Arial"/>
          <w:sz w:val="20"/>
          <w:szCs w:val="20"/>
        </w:rPr>
        <w:t xml:space="preserve"> (you will always receive this income, no matter what else happens). </w:t>
      </w:r>
      <w:r w:rsidRPr="00982EDF">
        <w:rPr>
          <w:rFonts w:cs="Arial"/>
          <w:sz w:val="20"/>
          <w:szCs w:val="20"/>
        </w:rPr>
        <w:br/>
      </w:r>
      <w:r w:rsidRPr="00982EDF">
        <w:rPr>
          <w:rFonts w:cs="Arial"/>
          <w:sz w:val="20"/>
          <w:szCs w:val="20"/>
        </w:rPr>
        <w:br/>
        <w:t xml:space="preserve">- If you choose to INVEST, then you must pay 1,400 </w:t>
      </w:r>
      <w:proofErr w:type="spellStart"/>
      <w:r w:rsidRPr="00982EDF">
        <w:rPr>
          <w:rFonts w:cs="Arial"/>
          <w:sz w:val="20"/>
          <w:szCs w:val="20"/>
        </w:rPr>
        <w:t>Rp</w:t>
      </w:r>
      <w:proofErr w:type="spellEnd"/>
      <w:r w:rsidRPr="00982EDF">
        <w:rPr>
          <w:rFonts w:cs="Arial"/>
          <w:sz w:val="20"/>
          <w:szCs w:val="20"/>
        </w:rPr>
        <w:t xml:space="preserve"> (this is the cost of protection from the negative event), and there is a 0% chance that the large loss will occur. </w:t>
      </w:r>
      <w:r w:rsidRPr="00982EDF">
        <w:rPr>
          <w:rFonts w:cs="Arial"/>
          <w:sz w:val="20"/>
          <w:szCs w:val="20"/>
        </w:rPr>
        <w:br/>
      </w:r>
      <w:r w:rsidRPr="00982EDF">
        <w:rPr>
          <w:rFonts w:cs="Arial"/>
          <w:sz w:val="20"/>
          <w:szCs w:val="20"/>
        </w:rPr>
        <w:br/>
        <w:t xml:space="preserve">- If you choose to NOT INVEST, then there is a 4% chance you will lose 40,000 </w:t>
      </w:r>
      <w:proofErr w:type="spellStart"/>
      <w:r w:rsidRPr="00982EDF">
        <w:rPr>
          <w:rFonts w:cs="Arial"/>
          <w:sz w:val="20"/>
          <w:szCs w:val="20"/>
        </w:rPr>
        <w:t>Rp</w:t>
      </w:r>
      <w:proofErr w:type="spellEnd"/>
      <w:r w:rsidRPr="00982EDF">
        <w:rPr>
          <w:rFonts w:cs="Arial"/>
          <w:sz w:val="20"/>
          <w:szCs w:val="20"/>
        </w:rPr>
        <w:t xml:space="preserve"> and there is a 96% chance of losing 0 </w:t>
      </w:r>
      <w:proofErr w:type="spellStart"/>
      <w:r w:rsidRPr="00982EDF">
        <w:rPr>
          <w:rFonts w:cs="Arial"/>
          <w:sz w:val="20"/>
          <w:szCs w:val="20"/>
        </w:rPr>
        <w:t>Rp</w:t>
      </w:r>
      <w:proofErr w:type="spellEnd"/>
      <w:r w:rsidRPr="00982EDF">
        <w:rPr>
          <w:rFonts w:cs="Arial"/>
          <w:sz w:val="20"/>
          <w:szCs w:val="20"/>
        </w:rPr>
        <w:t xml:space="preserve">. </w:t>
      </w:r>
      <w:r w:rsidRPr="00982EDF">
        <w:rPr>
          <w:rFonts w:cs="Arial"/>
          <w:sz w:val="20"/>
          <w:szCs w:val="20"/>
        </w:rPr>
        <w:br/>
      </w:r>
      <w:r w:rsidRPr="00982EDF">
        <w:rPr>
          <w:rFonts w:cs="Arial"/>
          <w:sz w:val="20"/>
          <w:szCs w:val="20"/>
        </w:rPr>
        <w:br/>
        <w:t xml:space="preserve">Probabilistic outcomes will be determined by a random number generator, where it is equally likely that any number between 1 and 100 is chosen. In other words, the computer fairly and randomly selects a random number. The large loss will occur if lower numbers are chosen. In other words, if there is a 4% chance </w:t>
      </w:r>
      <w:proofErr w:type="spellStart"/>
      <w:r w:rsidRPr="00982EDF">
        <w:rPr>
          <w:rFonts w:cs="Arial"/>
          <w:sz w:val="20"/>
          <w:szCs w:val="20"/>
        </w:rPr>
        <w:t>ofthe</w:t>
      </w:r>
      <w:proofErr w:type="spellEnd"/>
      <w:r w:rsidRPr="00982EDF">
        <w:rPr>
          <w:rFonts w:cs="Arial"/>
          <w:sz w:val="20"/>
          <w:szCs w:val="20"/>
        </w:rPr>
        <w:t xml:space="preserve"> large loss </w:t>
      </w:r>
      <w:proofErr w:type="spellStart"/>
      <w:r w:rsidRPr="00982EDF">
        <w:rPr>
          <w:rFonts w:cs="Arial"/>
          <w:sz w:val="20"/>
          <w:szCs w:val="20"/>
        </w:rPr>
        <w:t>occuring</w:t>
      </w:r>
      <w:proofErr w:type="spellEnd"/>
      <w:r w:rsidRPr="00982EDF">
        <w:rPr>
          <w:rFonts w:cs="Arial"/>
          <w:sz w:val="20"/>
          <w:szCs w:val="20"/>
        </w:rPr>
        <w:t xml:space="preserve">, it will occur when the number randomly chosen is a 1, 2, 3 or 4, while if there is a 1% chance, it will occur when the number randomly chosen is a 1. </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Instructions (</w:t>
      </w:r>
      <w:proofErr w:type="spellStart"/>
      <w:r w:rsidRPr="00982EDF">
        <w:rPr>
          <w:rFonts w:cs="Arial"/>
          <w:b/>
          <w:bCs/>
          <w:sz w:val="20"/>
          <w:szCs w:val="20"/>
        </w:rPr>
        <w:t>pg</w:t>
      </w:r>
      <w:proofErr w:type="spellEnd"/>
      <w:r w:rsidRPr="00982EDF">
        <w:rPr>
          <w:rFonts w:cs="Arial"/>
          <w:b/>
          <w:bCs/>
          <w:sz w:val="20"/>
          <w:szCs w:val="20"/>
        </w:rPr>
        <w:t xml:space="preserve"> 4 of 5)</w:t>
      </w:r>
    </w:p>
    <w:p w:rsidR="00C3309C" w:rsidRPr="00982EDF" w:rsidRDefault="00C3309C" w:rsidP="00C3309C">
      <w:pPr>
        <w:rPr>
          <w:rFonts w:cs="Arial"/>
          <w:sz w:val="20"/>
          <w:szCs w:val="20"/>
        </w:rPr>
      </w:pPr>
      <w:r w:rsidRPr="00982EDF">
        <w:rPr>
          <w:rFonts w:cs="Arial"/>
          <w:sz w:val="20"/>
          <w:szCs w:val="20"/>
        </w:rPr>
        <w:t>You will play 4 sessions, of 20 years each. At the end of the study, we will randomly choose 1 of the 4 sessions you completed and convert the Rupiah (</w:t>
      </w:r>
      <w:proofErr w:type="spellStart"/>
      <w:r w:rsidRPr="00982EDF">
        <w:rPr>
          <w:rFonts w:cs="Arial"/>
          <w:sz w:val="20"/>
          <w:szCs w:val="20"/>
        </w:rPr>
        <w:t>Rp</w:t>
      </w:r>
      <w:proofErr w:type="spellEnd"/>
      <w:r w:rsidRPr="00982EDF">
        <w:rPr>
          <w:rFonts w:cs="Arial"/>
          <w:sz w:val="20"/>
          <w:szCs w:val="20"/>
        </w:rPr>
        <w:t xml:space="preserve">) earned in that session to American dollars, at the rate of 9,673 </w:t>
      </w:r>
      <w:proofErr w:type="spellStart"/>
      <w:r w:rsidRPr="00982EDF">
        <w:rPr>
          <w:rFonts w:cs="Arial"/>
          <w:sz w:val="20"/>
          <w:szCs w:val="20"/>
        </w:rPr>
        <w:t>Rp</w:t>
      </w:r>
      <w:proofErr w:type="spellEnd"/>
      <w:r w:rsidRPr="00982EDF">
        <w:rPr>
          <w:rFonts w:cs="Arial"/>
          <w:sz w:val="20"/>
          <w:szCs w:val="20"/>
        </w:rPr>
        <w:t xml:space="preserve"> = $1, and pay it out for real money. This will be your payment for participating in the study. Because any session could potentially be paid out for real money, you should take all your choices seriously. </w:t>
      </w:r>
      <w:r w:rsidRPr="00982EDF">
        <w:rPr>
          <w:rFonts w:cs="Arial"/>
          <w:sz w:val="20"/>
          <w:szCs w:val="20"/>
        </w:rPr>
        <w:br/>
      </w:r>
      <w:r w:rsidRPr="00982EDF">
        <w:rPr>
          <w:rFonts w:cs="Arial"/>
          <w:sz w:val="20"/>
          <w:szCs w:val="20"/>
        </w:rPr>
        <w:br/>
        <w:t xml:space="preserve">Payments for the study are often in the neighborhood of $15. In the very unlikely event that you finish with negative dollars, we would ask you to stay and volunteer to complete other studies, at the rate of 25 cents a minute, to pay back what you owe. For example, if you finish the </w:t>
      </w:r>
      <w:r w:rsidR="00982B75">
        <w:rPr>
          <w:rFonts w:cs="Arial"/>
          <w:sz w:val="20"/>
          <w:szCs w:val="20"/>
        </w:rPr>
        <w:t>Study 1b</w:t>
      </w:r>
      <w:r w:rsidRPr="00982EDF">
        <w:rPr>
          <w:rFonts w:cs="Arial"/>
          <w:sz w:val="20"/>
          <w:szCs w:val="20"/>
        </w:rPr>
        <w:t xml:space="preserve">own $5, we would ask you to stay for an additional 20 minutes. </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Instructions (</w:t>
      </w:r>
      <w:proofErr w:type="spellStart"/>
      <w:r w:rsidRPr="00982EDF">
        <w:rPr>
          <w:rFonts w:cs="Arial"/>
          <w:b/>
          <w:bCs/>
          <w:sz w:val="20"/>
          <w:szCs w:val="20"/>
        </w:rPr>
        <w:t>pg</w:t>
      </w:r>
      <w:proofErr w:type="spellEnd"/>
      <w:r w:rsidRPr="00982EDF">
        <w:rPr>
          <w:rFonts w:cs="Arial"/>
          <w:b/>
          <w:bCs/>
          <w:sz w:val="20"/>
          <w:szCs w:val="20"/>
        </w:rPr>
        <w:t xml:space="preserve"> 5 of 5)</w:t>
      </w:r>
    </w:p>
    <w:p w:rsidR="00C3309C" w:rsidRDefault="00C3309C" w:rsidP="00C3309C">
      <w:pPr>
        <w:rPr>
          <w:rFonts w:cs="Arial"/>
          <w:sz w:val="20"/>
          <w:szCs w:val="20"/>
        </w:rPr>
      </w:pPr>
      <w:r w:rsidRPr="00982EDF">
        <w:rPr>
          <w:rFonts w:cs="Arial"/>
          <w:sz w:val="20"/>
          <w:szCs w:val="20"/>
        </w:rPr>
        <w:t xml:space="preserve">You will play one year at a time. After each year, you will learn the random number chosen by the computer, and whether the large loss occurred in that year. After all 20 years, you will see a summary for the entire session, including your choices and the outcomes in each year. </w:t>
      </w:r>
    </w:p>
    <w:p w:rsidR="00C3309C" w:rsidRPr="00982EDF" w:rsidRDefault="00C3309C" w:rsidP="00C3309C">
      <w:pPr>
        <w:rPr>
          <w:rFonts w:cs="Arial"/>
          <w:sz w:val="20"/>
          <w:szCs w:val="20"/>
        </w:rPr>
      </w:pPr>
    </w:p>
    <w:p w:rsidR="00C3309C" w:rsidRPr="00982EDF" w:rsidRDefault="00C3309C" w:rsidP="00C3309C">
      <w:pPr>
        <w:rPr>
          <w:rFonts w:cs="Arial"/>
          <w:sz w:val="20"/>
          <w:szCs w:val="20"/>
        </w:rPr>
      </w:pPr>
      <w:r w:rsidRPr="00982EDF">
        <w:rPr>
          <w:rFonts w:cs="Arial"/>
          <w:sz w:val="20"/>
          <w:szCs w:val="20"/>
        </w:rPr>
        <w:t>[</w:t>
      </w:r>
      <w:r w:rsidRPr="00982EDF">
        <w:rPr>
          <w:sz w:val="20"/>
          <w:szCs w:val="20"/>
        </w:rPr>
        <w:t xml:space="preserve">You will </w:t>
      </w:r>
      <w:proofErr w:type="spellStart"/>
      <w:r w:rsidRPr="00982EDF">
        <w:rPr>
          <w:b/>
          <w:bCs/>
          <w:sz w:val="20"/>
          <w:szCs w:val="20"/>
        </w:rPr>
        <w:t>precommit</w:t>
      </w:r>
      <w:proofErr w:type="spellEnd"/>
      <w:r w:rsidRPr="00982EDF">
        <w:rPr>
          <w:sz w:val="20"/>
          <w:szCs w:val="20"/>
        </w:rPr>
        <w:t xml:space="preserve"> your choices for all 20 years in the session. After you make your choices, all 20 years will be played out at once. You will learn the random number chosen by the computer for each year, and whether the large loss occurred in that year. Then, you will see a summary for the entire session, including your choices and the outcomes in each year.]</w:t>
      </w:r>
    </w:p>
    <w:p w:rsidR="00C3309C" w:rsidRPr="00982EDF" w:rsidRDefault="00C3309C" w:rsidP="00C3309C">
      <w:pPr>
        <w:spacing w:before="100" w:beforeAutospacing="1" w:after="100" w:afterAutospacing="1"/>
        <w:outlineLvl w:val="1"/>
        <w:rPr>
          <w:rFonts w:cs="Arial"/>
          <w:b/>
          <w:bCs/>
          <w:sz w:val="20"/>
          <w:szCs w:val="20"/>
        </w:rPr>
      </w:pPr>
      <w:r w:rsidRPr="00982EDF">
        <w:rPr>
          <w:rFonts w:cs="Arial"/>
          <w:b/>
          <w:bCs/>
          <w:sz w:val="20"/>
          <w:szCs w:val="20"/>
        </w:rPr>
        <w:t>Summary and Comprehension Check</w:t>
      </w:r>
    </w:p>
    <w:p w:rsidR="00C3309C" w:rsidRPr="00982EDF" w:rsidRDefault="00C3309C" w:rsidP="00C3309C">
      <w:pPr>
        <w:spacing w:after="240"/>
        <w:rPr>
          <w:rFonts w:cs="Arial"/>
          <w:sz w:val="20"/>
          <w:szCs w:val="20"/>
        </w:rPr>
      </w:pPr>
      <w:r w:rsidRPr="00982EDF">
        <w:rPr>
          <w:rFonts w:cs="Arial"/>
          <w:sz w:val="20"/>
          <w:szCs w:val="20"/>
        </w:rPr>
        <w:t xml:space="preserve">No matter what, you will earn a base pay of 8,500 </w:t>
      </w:r>
      <w:proofErr w:type="spellStart"/>
      <w:r w:rsidRPr="00982EDF">
        <w:rPr>
          <w:rFonts w:cs="Arial"/>
          <w:sz w:val="20"/>
          <w:szCs w:val="20"/>
        </w:rPr>
        <w:t>Rp</w:t>
      </w:r>
      <w:proofErr w:type="spellEnd"/>
      <w:r w:rsidRPr="00982EDF">
        <w:rPr>
          <w:rFonts w:cs="Arial"/>
          <w:sz w:val="20"/>
          <w:szCs w:val="20"/>
        </w:rPr>
        <w:t xml:space="preserve"> each year. Here is a table summarizing the possible additional outcomes, depending on your decision (whether to invest or not) and the decision of your counterpart:</w:t>
      </w:r>
    </w:p>
    <w:p w:rsidR="00C3309C" w:rsidRPr="00982EDF" w:rsidRDefault="00C3309C" w:rsidP="00C3309C">
      <w:pPr>
        <w:jc w:val="center"/>
        <w:rPr>
          <w:rFonts w:cs="Arial"/>
          <w:sz w:val="20"/>
          <w:szCs w:val="20"/>
        </w:rPr>
      </w:pPr>
      <w:r w:rsidRPr="00982EDF">
        <w:rPr>
          <w:rFonts w:cs="Arial"/>
          <w:b/>
          <w:bCs/>
          <w:sz w:val="20"/>
          <w:szCs w:val="20"/>
        </w:rPr>
        <w:t xml:space="preserve">Year </w:t>
      </w:r>
    </w:p>
    <w:p w:rsidR="00C3309C" w:rsidRPr="00982EDF" w:rsidRDefault="00C3309C" w:rsidP="00C3309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81"/>
        <w:gridCol w:w="1644"/>
        <w:gridCol w:w="6819"/>
      </w:tblGrid>
      <w:tr w:rsidR="00C3309C" w:rsidRPr="00982EDF" w:rsidTr="00C3309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jc w:val="center"/>
              <w:rPr>
                <w:rFonts w:cs="Arial"/>
                <w:sz w:val="20"/>
                <w:szCs w:val="20"/>
              </w:rPr>
            </w:pPr>
            <w:r w:rsidRPr="00982EDF">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rPr>
                <w:rFonts w:cs="Arial"/>
                <w:sz w:val="20"/>
                <w:szCs w:val="20"/>
              </w:rPr>
            </w:pPr>
            <w:r w:rsidRPr="00982EDF">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rPr>
                <w:rFonts w:cs="Arial"/>
                <w:sz w:val="20"/>
                <w:szCs w:val="20"/>
              </w:rPr>
            </w:pPr>
            <w:r w:rsidRPr="00982EDF">
              <w:rPr>
                <w:rFonts w:cs="Arial"/>
                <w:sz w:val="20"/>
                <w:szCs w:val="20"/>
              </w:rPr>
              <w:t xml:space="preserve">- You definitely lose </w:t>
            </w:r>
            <w:r w:rsidRPr="00982EDF">
              <w:rPr>
                <w:rFonts w:cs="Arial"/>
                <w:b/>
                <w:bCs/>
                <w:sz w:val="20"/>
                <w:szCs w:val="20"/>
              </w:rPr>
              <w:t xml:space="preserve">1,400 </w:t>
            </w:r>
            <w:proofErr w:type="spellStart"/>
            <w:r w:rsidRPr="00982EDF">
              <w:rPr>
                <w:rFonts w:cs="Arial"/>
                <w:b/>
                <w:bCs/>
                <w:sz w:val="20"/>
                <w:szCs w:val="20"/>
              </w:rPr>
              <w:t>Rp</w:t>
            </w:r>
            <w:proofErr w:type="spellEnd"/>
            <w:r w:rsidRPr="00982EDF">
              <w:rPr>
                <w:rFonts w:cs="Arial"/>
                <w:sz w:val="20"/>
                <w:szCs w:val="20"/>
              </w:rPr>
              <w:t>, and have a 0% chance of the large loss occurring.</w:t>
            </w:r>
          </w:p>
        </w:tc>
      </w:tr>
      <w:tr w:rsidR="00C3309C" w:rsidRPr="00982EDF" w:rsidTr="00C3309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rPr>
                <w:rFonts w:cs="Arial"/>
                <w:sz w:val="20"/>
                <w:szCs w:val="20"/>
              </w:rPr>
            </w:pPr>
            <w:r w:rsidRPr="00982ED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C3309C" w:rsidRPr="00982EDF" w:rsidRDefault="00C3309C" w:rsidP="00C3309C">
            <w:pPr>
              <w:rPr>
                <w:rFonts w:cs="Arial"/>
                <w:sz w:val="20"/>
                <w:szCs w:val="20"/>
              </w:rPr>
            </w:pPr>
            <w:r w:rsidRPr="00982EDF">
              <w:rPr>
                <w:rFonts w:cs="Arial"/>
                <w:sz w:val="20"/>
                <w:szCs w:val="20"/>
              </w:rPr>
              <w:t xml:space="preserve">- You have a 4% chance of losing </w:t>
            </w:r>
            <w:r w:rsidRPr="00982EDF">
              <w:rPr>
                <w:rFonts w:cs="Arial"/>
                <w:b/>
                <w:bCs/>
                <w:sz w:val="20"/>
                <w:szCs w:val="20"/>
              </w:rPr>
              <w:t xml:space="preserve">40,000 </w:t>
            </w:r>
            <w:proofErr w:type="spellStart"/>
            <w:r w:rsidRPr="00982EDF">
              <w:rPr>
                <w:rFonts w:cs="Arial"/>
                <w:b/>
                <w:bCs/>
                <w:sz w:val="20"/>
                <w:szCs w:val="20"/>
              </w:rPr>
              <w:t>Rp</w:t>
            </w:r>
            <w:proofErr w:type="spellEnd"/>
            <w:r w:rsidRPr="00982EDF">
              <w:rPr>
                <w:rFonts w:cs="Arial"/>
                <w:sz w:val="20"/>
                <w:szCs w:val="20"/>
              </w:rPr>
              <w:t xml:space="preserve"> and a 96% chance of losing </w:t>
            </w:r>
            <w:r w:rsidRPr="00982EDF">
              <w:rPr>
                <w:rFonts w:cs="Arial"/>
                <w:b/>
                <w:bCs/>
                <w:sz w:val="20"/>
                <w:szCs w:val="20"/>
              </w:rPr>
              <w:t xml:space="preserve">0 </w:t>
            </w:r>
            <w:proofErr w:type="spellStart"/>
            <w:r w:rsidRPr="00982EDF">
              <w:rPr>
                <w:rFonts w:cs="Arial"/>
                <w:b/>
                <w:bCs/>
                <w:sz w:val="20"/>
                <w:szCs w:val="20"/>
              </w:rPr>
              <w:t>Rp</w:t>
            </w:r>
            <w:proofErr w:type="spellEnd"/>
            <w:r w:rsidRPr="00982EDF">
              <w:rPr>
                <w:rFonts w:cs="Arial"/>
                <w:sz w:val="20"/>
                <w:szCs w:val="20"/>
              </w:rPr>
              <w:t>.</w:t>
            </w:r>
          </w:p>
        </w:tc>
      </w:tr>
    </w:tbl>
    <w:p w:rsidR="00C3309C" w:rsidRDefault="00C3309C" w:rsidP="00C3309C">
      <w:pPr>
        <w:pBdr>
          <w:top w:val="single" w:sz="6" w:space="1" w:color="auto"/>
        </w:pBdr>
        <w:rPr>
          <w:rFonts w:cs="Arial"/>
          <w:sz w:val="20"/>
          <w:szCs w:val="20"/>
        </w:rPr>
      </w:pPr>
      <w:r w:rsidRPr="00982EDF">
        <w:rPr>
          <w:rFonts w:cs="Arial"/>
          <w:sz w:val="20"/>
          <w:szCs w:val="20"/>
        </w:rPr>
        <w:br/>
        <w:t xml:space="preserve">1. If you decide to invest, how many </w:t>
      </w:r>
      <w:proofErr w:type="spellStart"/>
      <w:r w:rsidRPr="00982EDF">
        <w:rPr>
          <w:rFonts w:cs="Arial"/>
          <w:sz w:val="20"/>
          <w:szCs w:val="20"/>
        </w:rPr>
        <w:t>Rp</w:t>
      </w:r>
      <w:proofErr w:type="spellEnd"/>
      <w:r w:rsidRPr="00982EDF">
        <w:rPr>
          <w:rFonts w:cs="Arial"/>
          <w:sz w:val="20"/>
          <w:szCs w:val="20"/>
        </w:rPr>
        <w:t xml:space="preserve"> would you definitely lose? (please give your answer as an integer) </w:t>
      </w:r>
      <w:r w:rsidRPr="00982EDF">
        <w:rPr>
          <w:rFonts w:cs="Arial"/>
          <w:sz w:val="20"/>
          <w:szCs w:val="20"/>
        </w:rPr>
        <w:br/>
      </w:r>
      <w:r w:rsidR="00373DB6">
        <w:rPr>
          <w:rFonts w:cs="Arial"/>
          <w:sz w:val="20"/>
          <w:szCs w:val="20"/>
        </w:rPr>
        <w:pict>
          <v:shape id="_x0000_i1037" type="#_x0000_t75" style="width:1in;height:18pt">
            <v:imagedata r:id="rId7" o:title=""/>
          </v:shape>
        </w:pict>
      </w:r>
      <w:proofErr w:type="spellStart"/>
      <w:r w:rsidRPr="00982EDF">
        <w:rPr>
          <w:rFonts w:cs="Arial"/>
          <w:sz w:val="20"/>
          <w:szCs w:val="20"/>
        </w:rPr>
        <w:t>Rp</w:t>
      </w:r>
      <w:proofErr w:type="spellEnd"/>
      <w:r w:rsidRPr="00982EDF">
        <w:rPr>
          <w:rFonts w:cs="Arial"/>
          <w:sz w:val="20"/>
          <w:szCs w:val="20"/>
        </w:rPr>
        <w:t xml:space="preserve"> </w:t>
      </w:r>
      <w:r w:rsidRPr="00982EDF">
        <w:rPr>
          <w:rFonts w:cs="Arial"/>
          <w:sz w:val="20"/>
          <w:szCs w:val="20"/>
        </w:rPr>
        <w:br/>
      </w:r>
      <w:r w:rsidRPr="00982EDF">
        <w:rPr>
          <w:rFonts w:cs="Arial"/>
          <w:sz w:val="20"/>
          <w:szCs w:val="20"/>
        </w:rPr>
        <w:br/>
        <w:t xml:space="preserve">2a. If you do not invest, what is the percent chance that you will suffer a loss in any given year? (please give your answer as an integer) </w:t>
      </w:r>
      <w:r w:rsidRPr="00982EDF">
        <w:rPr>
          <w:rFonts w:cs="Arial"/>
          <w:sz w:val="20"/>
          <w:szCs w:val="20"/>
        </w:rPr>
        <w:br/>
      </w:r>
      <w:r w:rsidR="00373DB6">
        <w:rPr>
          <w:rFonts w:cs="Arial"/>
          <w:sz w:val="20"/>
          <w:szCs w:val="20"/>
        </w:rPr>
        <w:pict>
          <v:shape id="_x0000_i1038" type="#_x0000_t75" style="width:24.75pt;height:18pt">
            <v:imagedata r:id="rId8" o:title=""/>
          </v:shape>
        </w:pict>
      </w:r>
      <w:r w:rsidRPr="00982EDF">
        <w:rPr>
          <w:rFonts w:cs="Arial"/>
          <w:sz w:val="20"/>
          <w:szCs w:val="20"/>
        </w:rPr>
        <w:t xml:space="preserve">% </w:t>
      </w:r>
      <w:r w:rsidRPr="00982EDF">
        <w:rPr>
          <w:rFonts w:cs="Arial"/>
          <w:sz w:val="20"/>
          <w:szCs w:val="20"/>
        </w:rPr>
        <w:br/>
      </w:r>
      <w:r w:rsidRPr="00982EDF">
        <w:rPr>
          <w:rFonts w:cs="Arial"/>
          <w:sz w:val="20"/>
          <w:szCs w:val="20"/>
        </w:rPr>
        <w:br/>
        <w:t xml:space="preserve">2b. If you do not invest, and you do suffer a loss, how many </w:t>
      </w:r>
      <w:proofErr w:type="spellStart"/>
      <w:r w:rsidRPr="00982EDF">
        <w:rPr>
          <w:rFonts w:cs="Arial"/>
          <w:sz w:val="20"/>
          <w:szCs w:val="20"/>
        </w:rPr>
        <w:t>Rp</w:t>
      </w:r>
      <w:proofErr w:type="spellEnd"/>
      <w:r w:rsidRPr="00982EDF">
        <w:rPr>
          <w:rFonts w:cs="Arial"/>
          <w:sz w:val="20"/>
          <w:szCs w:val="20"/>
        </w:rPr>
        <w:t xml:space="preserve"> would this cause you lose? (please give your answer as an integer) </w:t>
      </w:r>
      <w:r w:rsidRPr="00982EDF">
        <w:rPr>
          <w:rFonts w:cs="Arial"/>
          <w:sz w:val="20"/>
          <w:szCs w:val="20"/>
        </w:rPr>
        <w:br/>
      </w:r>
      <w:r w:rsidR="00373DB6">
        <w:rPr>
          <w:rFonts w:cs="Arial"/>
          <w:sz w:val="20"/>
          <w:szCs w:val="20"/>
        </w:rPr>
        <w:pict>
          <v:shape id="_x0000_i1039" type="#_x0000_t75" style="width:1in;height:18pt">
            <v:imagedata r:id="rId7" o:title=""/>
          </v:shape>
        </w:pict>
      </w:r>
      <w:proofErr w:type="spellStart"/>
      <w:r w:rsidRPr="00982EDF">
        <w:rPr>
          <w:rFonts w:cs="Arial"/>
          <w:sz w:val="20"/>
          <w:szCs w:val="20"/>
        </w:rPr>
        <w:t>Rp</w:t>
      </w:r>
      <w:proofErr w:type="spellEnd"/>
      <w:r w:rsidRPr="00982EDF">
        <w:rPr>
          <w:rFonts w:cs="Arial"/>
          <w:sz w:val="20"/>
          <w:szCs w:val="20"/>
        </w:rPr>
        <w:t xml:space="preserve"> </w:t>
      </w:r>
      <w:r w:rsidRPr="00982EDF">
        <w:rPr>
          <w:rFonts w:cs="Arial"/>
          <w:sz w:val="20"/>
          <w:szCs w:val="20"/>
        </w:rPr>
        <w:br/>
      </w:r>
      <w:r w:rsidRPr="00982EDF">
        <w:rPr>
          <w:rFonts w:cs="Arial"/>
          <w:sz w:val="20"/>
          <w:szCs w:val="20"/>
        </w:rPr>
        <w:br/>
        <w:t xml:space="preserve">3. If you decide not to invest, what is the percent chance that you will </w:t>
      </w:r>
      <w:r w:rsidRPr="00982EDF">
        <w:rPr>
          <w:rFonts w:cs="Arial"/>
          <w:b/>
          <w:bCs/>
          <w:sz w:val="20"/>
          <w:szCs w:val="20"/>
        </w:rPr>
        <w:t>NOT</w:t>
      </w:r>
      <w:r w:rsidRPr="00982EDF">
        <w:rPr>
          <w:rFonts w:cs="Arial"/>
          <w:sz w:val="20"/>
          <w:szCs w:val="20"/>
        </w:rPr>
        <w:t xml:space="preserve"> suffer a loss in any given year? (please give your answer as an integer) </w:t>
      </w:r>
      <w:r w:rsidRPr="00982EDF">
        <w:rPr>
          <w:rFonts w:cs="Arial"/>
          <w:sz w:val="20"/>
          <w:szCs w:val="20"/>
        </w:rPr>
        <w:br/>
      </w:r>
      <w:r w:rsidR="00373DB6">
        <w:rPr>
          <w:rFonts w:cs="Arial"/>
          <w:sz w:val="20"/>
          <w:szCs w:val="20"/>
        </w:rPr>
        <w:pict>
          <v:shape id="_x0000_i1040" type="#_x0000_t75" style="width:1in;height:18pt">
            <v:imagedata r:id="rId7" o:title=""/>
          </v:shape>
        </w:pict>
      </w:r>
      <w:r w:rsidRPr="00982EDF">
        <w:rPr>
          <w:rFonts w:cs="Arial"/>
          <w:sz w:val="20"/>
          <w:szCs w:val="20"/>
        </w:rPr>
        <w:t xml:space="preserve">% </w:t>
      </w:r>
    </w:p>
    <w:p w:rsidR="0090401C" w:rsidRPr="00A13C6E" w:rsidRDefault="0090401C" w:rsidP="0090401C">
      <w:pPr>
        <w:jc w:val="center"/>
        <w:rPr>
          <w:b/>
          <w:sz w:val="32"/>
          <w:szCs w:val="32"/>
        </w:rPr>
      </w:pPr>
      <w:r>
        <w:rPr>
          <w:rFonts w:cs="Arial"/>
          <w:sz w:val="20"/>
          <w:szCs w:val="20"/>
        </w:rPr>
        <w:br w:type="page"/>
      </w:r>
      <w:r w:rsidRPr="00A13C6E">
        <w:rPr>
          <w:b/>
          <w:sz w:val="32"/>
          <w:szCs w:val="32"/>
        </w:rPr>
        <w:t xml:space="preserve">Appendix B: </w:t>
      </w:r>
      <w:r>
        <w:rPr>
          <w:b/>
          <w:sz w:val="32"/>
          <w:szCs w:val="32"/>
        </w:rPr>
        <w:t xml:space="preserve">Experimental Materials for </w:t>
      </w:r>
      <w:r w:rsidRPr="00A13C6E">
        <w:rPr>
          <w:b/>
          <w:sz w:val="32"/>
          <w:szCs w:val="32"/>
        </w:rPr>
        <w:t>Choice Options</w:t>
      </w:r>
    </w:p>
    <w:p w:rsidR="0090401C" w:rsidRDefault="0090401C" w:rsidP="0090401C"/>
    <w:p w:rsidR="0090401C" w:rsidRDefault="0090401C" w:rsidP="0090401C">
      <w:pPr>
        <w:rPr>
          <w:i/>
          <w:sz w:val="28"/>
          <w:szCs w:val="28"/>
        </w:rPr>
      </w:pPr>
      <w:r w:rsidRPr="001D2B7B">
        <w:rPr>
          <w:i/>
          <w:sz w:val="28"/>
          <w:szCs w:val="28"/>
        </w:rPr>
        <w:t>Deterministi</w:t>
      </w:r>
      <w:r>
        <w:rPr>
          <w:i/>
          <w:sz w:val="28"/>
          <w:szCs w:val="28"/>
        </w:rPr>
        <w:t>c Prisoner's Dilemma - Repeated, Environmental Frame</w:t>
      </w:r>
    </w:p>
    <w:p w:rsidR="0090401C" w:rsidRPr="00E80AF0" w:rsidRDefault="0090401C" w:rsidP="0090401C">
      <w:pPr>
        <w:rPr>
          <w:rFonts w:cs="Arial"/>
          <w:sz w:val="20"/>
          <w:szCs w:val="20"/>
        </w:rPr>
      </w:pPr>
      <w:r w:rsidRPr="00E80AF0">
        <w:rPr>
          <w:rFonts w:cs="Arial"/>
          <w:sz w:val="20"/>
          <w:szCs w:val="20"/>
        </w:rPr>
        <w:t xml:space="preserve">No matter what, you will earn a base pay of 8,500 </w:t>
      </w:r>
      <w:proofErr w:type="spellStart"/>
      <w:r w:rsidRPr="00E80AF0">
        <w:rPr>
          <w:rFonts w:cs="Arial"/>
          <w:sz w:val="20"/>
          <w:szCs w:val="20"/>
        </w:rPr>
        <w:t>Rp</w:t>
      </w:r>
      <w:proofErr w:type="spellEnd"/>
      <w:r w:rsidRPr="00E80AF0">
        <w:rPr>
          <w:rFonts w:cs="Arial"/>
          <w:sz w:val="20"/>
          <w:szCs w:val="20"/>
        </w:rPr>
        <w:t xml:space="preserve"> this year. Here is a table summarizing the possible additional outcomes, depending on your decision (whether to invest or not) and the decision of your counterpart: </w:t>
      </w:r>
    </w:p>
    <w:p w:rsidR="0090401C" w:rsidRPr="00E80AF0" w:rsidRDefault="0090401C" w:rsidP="0090401C">
      <w:pPr>
        <w:jc w:val="center"/>
        <w:rPr>
          <w:rFonts w:cs="Arial"/>
          <w:sz w:val="20"/>
          <w:szCs w:val="20"/>
        </w:rPr>
      </w:pPr>
      <w:r w:rsidRPr="00E80AF0">
        <w:rPr>
          <w:rFonts w:cs="Arial"/>
          <w:b/>
          <w:bCs/>
          <w:sz w:val="20"/>
          <w:szCs w:val="20"/>
        </w:rPr>
        <w:t>Year 1</w:t>
      </w:r>
    </w:p>
    <w:p w:rsidR="0090401C" w:rsidRPr="00E80AF0"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31"/>
        <w:gridCol w:w="1561"/>
        <w:gridCol w:w="3429"/>
        <w:gridCol w:w="3444"/>
      </w:tblGrid>
      <w:tr w:rsidR="0090401C" w:rsidRPr="00E80AF0"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jc w:val="center"/>
              <w:rPr>
                <w:rFonts w:cs="Arial"/>
                <w:sz w:val="20"/>
                <w:szCs w:val="20"/>
              </w:rPr>
            </w:pPr>
            <w:r w:rsidRPr="00E80AF0">
              <w:rPr>
                <w:rFonts w:cs="Arial"/>
                <w:sz w:val="20"/>
                <w:szCs w:val="20"/>
              </w:rPr>
              <w:t>Your Counterpart</w:t>
            </w:r>
          </w:p>
        </w:tc>
      </w:tr>
      <w:tr w:rsidR="0090401C" w:rsidRPr="00E80AF0"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jc w:val="center"/>
              <w:rPr>
                <w:rFonts w:cs="Arial"/>
                <w:sz w:val="20"/>
                <w:szCs w:val="20"/>
              </w:rPr>
            </w:pPr>
            <w:r w:rsidRPr="00E80AF0">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jc w:val="center"/>
              <w:rPr>
                <w:rFonts w:cs="Arial"/>
                <w:sz w:val="20"/>
                <w:szCs w:val="20"/>
              </w:rPr>
            </w:pPr>
            <w:r w:rsidRPr="00E80AF0">
              <w:rPr>
                <w:rFonts w:cs="Arial"/>
                <w:sz w:val="20"/>
                <w:szCs w:val="20"/>
              </w:rPr>
              <w:t>NOT INVEST</w:t>
            </w:r>
          </w:p>
        </w:tc>
      </w:tr>
      <w:tr w:rsidR="0090401C" w:rsidRPr="00E80AF0"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 xml:space="preserve">- You lose </w:t>
            </w:r>
            <w:r w:rsidRPr="00E80AF0">
              <w:rPr>
                <w:rFonts w:cs="Arial"/>
                <w:b/>
                <w:bCs/>
                <w:sz w:val="20"/>
                <w:szCs w:val="20"/>
              </w:rPr>
              <w:t xml:space="preserve">1,400 </w:t>
            </w:r>
            <w:proofErr w:type="spellStart"/>
            <w:r w:rsidRPr="00E80AF0">
              <w:rPr>
                <w:rFonts w:cs="Arial"/>
                <w:b/>
                <w:bCs/>
                <w:sz w:val="20"/>
                <w:szCs w:val="20"/>
              </w:rPr>
              <w:t>Rp</w:t>
            </w:r>
            <w:proofErr w:type="spellEnd"/>
            <w:r w:rsidRPr="00E80AF0">
              <w:rPr>
                <w:rFonts w:cs="Arial"/>
                <w:sz w:val="20"/>
                <w:szCs w:val="20"/>
              </w:rPr>
              <w:t>.</w:t>
            </w:r>
            <w:r w:rsidRPr="00E80AF0">
              <w:rPr>
                <w:rFonts w:cs="Arial"/>
                <w:sz w:val="20"/>
                <w:szCs w:val="20"/>
              </w:rPr>
              <w:br/>
            </w:r>
            <w:r w:rsidRPr="00E80AF0">
              <w:rPr>
                <w:rFonts w:cs="Arial"/>
                <w:sz w:val="20"/>
                <w:szCs w:val="20"/>
              </w:rPr>
              <w:br/>
              <w:t xml:space="preserve">- Your counterpart loses </w:t>
            </w:r>
            <w:r w:rsidRPr="00E80AF0">
              <w:rPr>
                <w:rFonts w:cs="Arial"/>
                <w:b/>
                <w:bCs/>
                <w:sz w:val="20"/>
                <w:szCs w:val="20"/>
              </w:rPr>
              <w:t xml:space="preserve">1,400 </w:t>
            </w:r>
            <w:proofErr w:type="spellStart"/>
            <w:r w:rsidRPr="00E80AF0">
              <w:rPr>
                <w:rFonts w:cs="Arial"/>
                <w:b/>
                <w:bCs/>
                <w:sz w:val="20"/>
                <w:szCs w:val="20"/>
              </w:rPr>
              <w:t>Rp</w:t>
            </w:r>
            <w:proofErr w:type="spellEnd"/>
            <w:r w:rsidRPr="00E80AF0">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 xml:space="preserve">- You lose </w:t>
            </w:r>
            <w:r w:rsidRPr="00E80AF0">
              <w:rPr>
                <w:rFonts w:cs="Arial"/>
                <w:b/>
                <w:bCs/>
                <w:sz w:val="20"/>
                <w:szCs w:val="20"/>
              </w:rPr>
              <w:t xml:space="preserve">1,800 </w:t>
            </w:r>
            <w:proofErr w:type="spellStart"/>
            <w:r w:rsidRPr="00E80AF0">
              <w:rPr>
                <w:rFonts w:cs="Arial"/>
                <w:b/>
                <w:bCs/>
                <w:sz w:val="20"/>
                <w:szCs w:val="20"/>
              </w:rPr>
              <w:t>Rp</w:t>
            </w:r>
            <w:proofErr w:type="spellEnd"/>
            <w:r w:rsidRPr="00E80AF0">
              <w:rPr>
                <w:rFonts w:cs="Arial"/>
                <w:sz w:val="20"/>
                <w:szCs w:val="20"/>
              </w:rPr>
              <w:t>.</w:t>
            </w:r>
            <w:r w:rsidRPr="00E80AF0">
              <w:rPr>
                <w:rFonts w:cs="Arial"/>
                <w:sz w:val="20"/>
                <w:szCs w:val="20"/>
              </w:rPr>
              <w:br/>
            </w:r>
            <w:r w:rsidRPr="00E80AF0">
              <w:rPr>
                <w:rFonts w:cs="Arial"/>
                <w:sz w:val="20"/>
                <w:szCs w:val="20"/>
              </w:rPr>
              <w:br/>
              <w:t xml:space="preserve">- Your counterpart loses </w:t>
            </w:r>
            <w:r w:rsidRPr="00E80AF0">
              <w:rPr>
                <w:rFonts w:cs="Arial"/>
                <w:b/>
                <w:bCs/>
                <w:sz w:val="20"/>
                <w:szCs w:val="20"/>
              </w:rPr>
              <w:t xml:space="preserve">1,200 </w:t>
            </w:r>
            <w:proofErr w:type="spellStart"/>
            <w:r w:rsidRPr="00E80AF0">
              <w:rPr>
                <w:rFonts w:cs="Arial"/>
                <w:b/>
                <w:bCs/>
                <w:sz w:val="20"/>
                <w:szCs w:val="20"/>
              </w:rPr>
              <w:t>Rp</w:t>
            </w:r>
            <w:proofErr w:type="spellEnd"/>
            <w:r w:rsidRPr="00E80AF0">
              <w:rPr>
                <w:rFonts w:cs="Arial"/>
                <w:sz w:val="20"/>
                <w:szCs w:val="20"/>
              </w:rPr>
              <w:t>.</w:t>
            </w:r>
          </w:p>
        </w:tc>
      </w:tr>
      <w:tr w:rsidR="0090401C" w:rsidRPr="00E80AF0"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 xml:space="preserve">- You lose </w:t>
            </w:r>
            <w:r w:rsidRPr="00E80AF0">
              <w:rPr>
                <w:rFonts w:cs="Arial"/>
                <w:b/>
                <w:bCs/>
                <w:sz w:val="20"/>
                <w:szCs w:val="20"/>
              </w:rPr>
              <w:t xml:space="preserve">1,200 </w:t>
            </w:r>
            <w:proofErr w:type="spellStart"/>
            <w:r w:rsidRPr="00E80AF0">
              <w:rPr>
                <w:rFonts w:cs="Arial"/>
                <w:b/>
                <w:bCs/>
                <w:sz w:val="20"/>
                <w:szCs w:val="20"/>
              </w:rPr>
              <w:t>Rp</w:t>
            </w:r>
            <w:proofErr w:type="spellEnd"/>
            <w:r w:rsidRPr="00E80AF0">
              <w:rPr>
                <w:rFonts w:cs="Arial"/>
                <w:sz w:val="20"/>
                <w:szCs w:val="20"/>
              </w:rPr>
              <w:t>.</w:t>
            </w:r>
            <w:r w:rsidRPr="00E80AF0">
              <w:rPr>
                <w:rFonts w:cs="Arial"/>
                <w:sz w:val="20"/>
                <w:szCs w:val="20"/>
              </w:rPr>
              <w:br/>
            </w:r>
            <w:r w:rsidRPr="00E80AF0">
              <w:rPr>
                <w:rFonts w:cs="Arial"/>
                <w:sz w:val="20"/>
                <w:szCs w:val="20"/>
              </w:rPr>
              <w:br/>
              <w:t xml:space="preserve">- Your counterpart loses </w:t>
            </w:r>
            <w:r w:rsidRPr="00E80AF0">
              <w:rPr>
                <w:rFonts w:cs="Arial"/>
                <w:b/>
                <w:bCs/>
                <w:sz w:val="20"/>
                <w:szCs w:val="20"/>
              </w:rPr>
              <w:t xml:space="preserve">1,800 </w:t>
            </w:r>
            <w:proofErr w:type="spellStart"/>
            <w:r w:rsidRPr="00E80AF0">
              <w:rPr>
                <w:rFonts w:cs="Arial"/>
                <w:b/>
                <w:bCs/>
                <w:sz w:val="20"/>
                <w:szCs w:val="20"/>
              </w:rPr>
              <w:t>Rp</w:t>
            </w:r>
            <w:proofErr w:type="spellEnd"/>
            <w:r w:rsidRPr="00E80AF0">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E80AF0" w:rsidRDefault="0090401C" w:rsidP="00D54FB7">
            <w:pPr>
              <w:rPr>
                <w:rFonts w:cs="Arial"/>
                <w:sz w:val="20"/>
                <w:szCs w:val="20"/>
              </w:rPr>
            </w:pPr>
            <w:r w:rsidRPr="00E80AF0">
              <w:rPr>
                <w:rFonts w:cs="Arial"/>
                <w:sz w:val="20"/>
                <w:szCs w:val="20"/>
              </w:rPr>
              <w:t xml:space="preserve">- You lose </w:t>
            </w:r>
            <w:r w:rsidRPr="00E80AF0">
              <w:rPr>
                <w:rFonts w:cs="Arial"/>
                <w:b/>
                <w:bCs/>
                <w:sz w:val="20"/>
                <w:szCs w:val="20"/>
              </w:rPr>
              <w:t xml:space="preserve">1,600 </w:t>
            </w:r>
            <w:proofErr w:type="spellStart"/>
            <w:r w:rsidRPr="00E80AF0">
              <w:rPr>
                <w:rFonts w:cs="Arial"/>
                <w:b/>
                <w:bCs/>
                <w:sz w:val="20"/>
                <w:szCs w:val="20"/>
              </w:rPr>
              <w:t>Rp</w:t>
            </w:r>
            <w:proofErr w:type="spellEnd"/>
            <w:r w:rsidRPr="00E80AF0">
              <w:rPr>
                <w:rFonts w:cs="Arial"/>
                <w:sz w:val="20"/>
                <w:szCs w:val="20"/>
              </w:rPr>
              <w:t>.</w:t>
            </w:r>
            <w:r w:rsidRPr="00E80AF0">
              <w:rPr>
                <w:rFonts w:cs="Arial"/>
                <w:sz w:val="20"/>
                <w:szCs w:val="20"/>
              </w:rPr>
              <w:br/>
            </w:r>
            <w:r w:rsidRPr="00E80AF0">
              <w:rPr>
                <w:rFonts w:cs="Arial"/>
                <w:sz w:val="20"/>
                <w:szCs w:val="20"/>
              </w:rPr>
              <w:br/>
              <w:t xml:space="preserve">- Your counterpart loses </w:t>
            </w:r>
            <w:r w:rsidRPr="00E80AF0">
              <w:rPr>
                <w:rFonts w:cs="Arial"/>
                <w:b/>
                <w:bCs/>
                <w:sz w:val="20"/>
                <w:szCs w:val="20"/>
              </w:rPr>
              <w:t xml:space="preserve">1,600 </w:t>
            </w:r>
            <w:proofErr w:type="spellStart"/>
            <w:r w:rsidRPr="00E80AF0">
              <w:rPr>
                <w:rFonts w:cs="Arial"/>
                <w:b/>
                <w:bCs/>
                <w:sz w:val="20"/>
                <w:szCs w:val="20"/>
              </w:rPr>
              <w:t>Rp</w:t>
            </w:r>
            <w:proofErr w:type="spellEnd"/>
            <w:r w:rsidRPr="00E80AF0">
              <w:rPr>
                <w:rFonts w:cs="Arial"/>
                <w:sz w:val="20"/>
                <w:szCs w:val="20"/>
              </w:rPr>
              <w:t>.</w:t>
            </w:r>
          </w:p>
        </w:tc>
      </w:tr>
    </w:tbl>
    <w:p w:rsidR="0090401C" w:rsidRPr="00E80AF0" w:rsidRDefault="0090401C" w:rsidP="0090401C">
      <w:pPr>
        <w:rPr>
          <w:rFonts w:cs="Arial"/>
          <w:sz w:val="20"/>
          <w:szCs w:val="20"/>
        </w:rPr>
      </w:pPr>
      <w:r w:rsidRPr="00E80AF0">
        <w:rPr>
          <w:rFonts w:cs="Arial"/>
          <w:sz w:val="20"/>
          <w:szCs w:val="20"/>
        </w:rPr>
        <w:br/>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985"/>
        <w:gridCol w:w="2015"/>
      </w:tblGrid>
      <w:tr w:rsidR="0090401C" w:rsidRPr="00E80AF0" w:rsidTr="00D54FB7">
        <w:trPr>
          <w:tblCellSpacing w:w="15" w:type="dxa"/>
        </w:trPr>
        <w:tc>
          <w:tcPr>
            <w:tcW w:w="0" w:type="auto"/>
            <w:gridSpan w:val="2"/>
            <w:vAlign w:val="center"/>
          </w:tcPr>
          <w:p w:rsidR="0090401C" w:rsidRPr="00E80AF0" w:rsidRDefault="0090401C" w:rsidP="00D54FB7">
            <w:pPr>
              <w:rPr>
                <w:rFonts w:cs="Arial"/>
                <w:sz w:val="20"/>
                <w:szCs w:val="20"/>
              </w:rPr>
            </w:pPr>
            <w:r w:rsidRPr="00E80AF0">
              <w:rPr>
                <w:rFonts w:cs="Arial"/>
                <w:b/>
                <w:bCs/>
                <w:sz w:val="20"/>
                <w:szCs w:val="20"/>
              </w:rPr>
              <w:t>Will you invest in the safer pesticide this year?</w:t>
            </w:r>
            <w:r w:rsidRPr="00E80AF0">
              <w:rPr>
                <w:rFonts w:cs="Arial"/>
                <w:sz w:val="20"/>
                <w:szCs w:val="20"/>
              </w:rPr>
              <w:t xml:space="preserve"> </w:t>
            </w:r>
          </w:p>
        </w:tc>
      </w:tr>
      <w:tr w:rsidR="0090401C" w:rsidRPr="00E80AF0" w:rsidTr="00D54FB7">
        <w:trPr>
          <w:tblCellSpacing w:w="15" w:type="dxa"/>
        </w:trPr>
        <w:tc>
          <w:tcPr>
            <w:tcW w:w="3283" w:type="pct"/>
            <w:vAlign w:val="center"/>
          </w:tcPr>
          <w:p w:rsidR="0090401C" w:rsidRPr="00E80AF0" w:rsidRDefault="0090401C" w:rsidP="00D54FB7">
            <w:pPr>
              <w:jc w:val="center"/>
              <w:rPr>
                <w:rFonts w:cs="Arial"/>
                <w:sz w:val="20"/>
                <w:szCs w:val="20"/>
              </w:rPr>
            </w:pPr>
            <w:r w:rsidRPr="00E80AF0">
              <w:rPr>
                <w:rFonts w:cs="Arial"/>
                <w:sz w:val="20"/>
                <w:szCs w:val="20"/>
              </w:rPr>
              <w:t>INVEST</w:t>
            </w:r>
          </w:p>
        </w:tc>
        <w:tc>
          <w:tcPr>
            <w:tcW w:w="1642" w:type="pct"/>
            <w:vAlign w:val="center"/>
          </w:tcPr>
          <w:p w:rsidR="0090401C" w:rsidRPr="00E80AF0" w:rsidRDefault="0090401C" w:rsidP="00D54FB7">
            <w:pPr>
              <w:jc w:val="center"/>
              <w:rPr>
                <w:rFonts w:cs="Arial"/>
                <w:sz w:val="20"/>
                <w:szCs w:val="20"/>
              </w:rPr>
            </w:pPr>
            <w:r w:rsidRPr="00E80AF0">
              <w:rPr>
                <w:rFonts w:cs="Arial"/>
                <w:sz w:val="20"/>
                <w:szCs w:val="20"/>
              </w:rPr>
              <w:t>NOT INVEST</w:t>
            </w:r>
          </w:p>
        </w:tc>
      </w:tr>
      <w:tr w:rsidR="0090401C" w:rsidRPr="00E80AF0" w:rsidTr="00D54FB7">
        <w:trPr>
          <w:tblCellSpacing w:w="15" w:type="dxa"/>
        </w:trPr>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1" type="#_x0000_t75" style="width:18pt;height:15.75pt">
                  <v:imagedata r:id="rId9" o:title=""/>
                </v:shape>
              </w:pict>
            </w:r>
          </w:p>
        </w:tc>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2" type="#_x0000_t75" style="width:18pt;height:15.75pt">
                  <v:imagedata r:id="rId9" o:title=""/>
                </v:shape>
              </w:pict>
            </w:r>
          </w:p>
        </w:tc>
      </w:tr>
    </w:tbl>
    <w:p w:rsidR="0090401C" w:rsidRPr="00E80AF0" w:rsidRDefault="0090401C" w:rsidP="0090401C">
      <w:pPr>
        <w:rPr>
          <w:rFonts w:cs="Arial"/>
          <w:sz w:val="20"/>
          <w:szCs w:val="2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E80AF0" w:rsidTr="00D54FB7">
        <w:trPr>
          <w:tblCellSpacing w:w="15" w:type="dxa"/>
        </w:trPr>
        <w:tc>
          <w:tcPr>
            <w:tcW w:w="0" w:type="auto"/>
            <w:gridSpan w:val="4"/>
            <w:vAlign w:val="center"/>
          </w:tcPr>
          <w:p w:rsidR="0090401C" w:rsidRPr="00E80AF0" w:rsidRDefault="0090401C" w:rsidP="00D54FB7">
            <w:pPr>
              <w:rPr>
                <w:rFonts w:cs="Arial"/>
                <w:sz w:val="20"/>
                <w:szCs w:val="20"/>
              </w:rPr>
            </w:pPr>
            <w:r w:rsidRPr="00E80AF0">
              <w:rPr>
                <w:rFonts w:cs="Arial"/>
                <w:b/>
                <w:bCs/>
                <w:sz w:val="20"/>
                <w:szCs w:val="20"/>
              </w:rPr>
              <w:t>Do you think your counterpart will invest in the safer pesticide this year?</w:t>
            </w:r>
          </w:p>
        </w:tc>
      </w:tr>
      <w:tr w:rsidR="0090401C" w:rsidRPr="00E80AF0" w:rsidTr="00D54FB7">
        <w:trPr>
          <w:tblCellSpacing w:w="15" w:type="dxa"/>
        </w:trPr>
        <w:tc>
          <w:tcPr>
            <w:tcW w:w="1250" w:type="pct"/>
            <w:vAlign w:val="center"/>
          </w:tcPr>
          <w:p w:rsidR="0090401C" w:rsidRPr="00E80AF0" w:rsidRDefault="0090401C" w:rsidP="00D54FB7">
            <w:pPr>
              <w:jc w:val="center"/>
              <w:rPr>
                <w:rFonts w:cs="Arial"/>
                <w:sz w:val="20"/>
                <w:szCs w:val="20"/>
              </w:rPr>
            </w:pPr>
            <w:r w:rsidRPr="00E80AF0">
              <w:rPr>
                <w:rFonts w:cs="Arial"/>
                <w:sz w:val="20"/>
                <w:szCs w:val="20"/>
              </w:rPr>
              <w:t>DEFINITELY</w:t>
            </w:r>
          </w:p>
        </w:tc>
        <w:tc>
          <w:tcPr>
            <w:tcW w:w="1250" w:type="pct"/>
            <w:vAlign w:val="center"/>
          </w:tcPr>
          <w:p w:rsidR="0090401C" w:rsidRPr="00E80AF0" w:rsidRDefault="0090401C" w:rsidP="00D54FB7">
            <w:pPr>
              <w:jc w:val="center"/>
              <w:rPr>
                <w:rFonts w:cs="Arial"/>
                <w:sz w:val="20"/>
                <w:szCs w:val="20"/>
              </w:rPr>
            </w:pPr>
            <w:r w:rsidRPr="00E80AF0">
              <w:rPr>
                <w:rFonts w:cs="Arial"/>
                <w:sz w:val="20"/>
                <w:szCs w:val="20"/>
              </w:rPr>
              <w:t>PROBABLY</w:t>
            </w:r>
          </w:p>
        </w:tc>
        <w:tc>
          <w:tcPr>
            <w:tcW w:w="1250" w:type="pct"/>
            <w:vAlign w:val="center"/>
          </w:tcPr>
          <w:p w:rsidR="0090401C" w:rsidRPr="00E80AF0" w:rsidRDefault="0090401C" w:rsidP="00D54FB7">
            <w:pPr>
              <w:jc w:val="center"/>
              <w:rPr>
                <w:rFonts w:cs="Arial"/>
                <w:sz w:val="20"/>
                <w:szCs w:val="20"/>
              </w:rPr>
            </w:pPr>
            <w:r w:rsidRPr="00E80AF0">
              <w:rPr>
                <w:rFonts w:cs="Arial"/>
                <w:sz w:val="20"/>
                <w:szCs w:val="20"/>
              </w:rPr>
              <w:t>PROBABLY NOT</w:t>
            </w:r>
          </w:p>
        </w:tc>
        <w:tc>
          <w:tcPr>
            <w:tcW w:w="1250" w:type="pct"/>
            <w:vAlign w:val="center"/>
          </w:tcPr>
          <w:p w:rsidR="0090401C" w:rsidRPr="00E80AF0" w:rsidRDefault="0090401C" w:rsidP="00D54FB7">
            <w:pPr>
              <w:jc w:val="center"/>
              <w:rPr>
                <w:rFonts w:cs="Arial"/>
                <w:sz w:val="20"/>
                <w:szCs w:val="20"/>
              </w:rPr>
            </w:pPr>
            <w:r w:rsidRPr="00E80AF0">
              <w:rPr>
                <w:rFonts w:cs="Arial"/>
                <w:sz w:val="20"/>
                <w:szCs w:val="20"/>
              </w:rPr>
              <w:t>DEFINITELY NOT</w:t>
            </w:r>
          </w:p>
        </w:tc>
      </w:tr>
      <w:tr w:rsidR="0090401C" w:rsidRPr="00E80AF0" w:rsidTr="00D54FB7">
        <w:trPr>
          <w:tblCellSpacing w:w="15" w:type="dxa"/>
        </w:trPr>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3" type="#_x0000_t75" style="width:18pt;height:15.75pt">
                  <v:imagedata r:id="rId9" o:title=""/>
                </v:shape>
              </w:pict>
            </w:r>
          </w:p>
        </w:tc>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4" type="#_x0000_t75" style="width:18pt;height:15.75pt">
                  <v:imagedata r:id="rId9" o:title=""/>
                </v:shape>
              </w:pict>
            </w:r>
          </w:p>
        </w:tc>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5" type="#_x0000_t75" style="width:18pt;height:15.75pt">
                  <v:imagedata r:id="rId9" o:title=""/>
                </v:shape>
              </w:pict>
            </w:r>
          </w:p>
        </w:tc>
        <w:tc>
          <w:tcPr>
            <w:tcW w:w="0" w:type="auto"/>
            <w:vAlign w:val="center"/>
          </w:tcPr>
          <w:p w:rsidR="0090401C" w:rsidRPr="00E80AF0" w:rsidRDefault="00373DB6" w:rsidP="00D54FB7">
            <w:pPr>
              <w:jc w:val="center"/>
              <w:rPr>
                <w:rFonts w:cs="Arial"/>
                <w:sz w:val="20"/>
                <w:szCs w:val="20"/>
              </w:rPr>
            </w:pPr>
            <w:r>
              <w:rPr>
                <w:rFonts w:cs="Arial"/>
                <w:sz w:val="20"/>
                <w:szCs w:val="20"/>
              </w:rPr>
              <w:pict>
                <v:shape id="_x0000_i1046" type="#_x0000_t75" style="width:18pt;height:15.75pt">
                  <v:imagedata r:id="rId9" o:title=""/>
                </v:shape>
              </w:pict>
            </w:r>
          </w:p>
        </w:tc>
      </w:tr>
    </w:tbl>
    <w:p w:rsidR="0090401C" w:rsidRPr="00E80AF0" w:rsidRDefault="0090401C" w:rsidP="0090401C">
      <w:pPr>
        <w:rPr>
          <w:rFonts w:cs="Arial"/>
          <w:sz w:val="20"/>
          <w:szCs w:val="20"/>
        </w:rPr>
      </w:pPr>
    </w:p>
    <w:p w:rsidR="0090401C" w:rsidRPr="004F0BC6" w:rsidRDefault="0090401C" w:rsidP="0090401C">
      <w:pPr>
        <w:rPr>
          <w:i/>
          <w:sz w:val="28"/>
          <w:szCs w:val="28"/>
        </w:rPr>
      </w:pPr>
      <w:r>
        <w:rPr>
          <w:i/>
          <w:sz w:val="28"/>
          <w:szCs w:val="28"/>
        </w:rPr>
        <w:br w:type="page"/>
      </w:r>
      <w:r w:rsidRPr="004F0BC6">
        <w:rPr>
          <w:i/>
          <w:sz w:val="28"/>
          <w:szCs w:val="28"/>
        </w:rPr>
        <w:t xml:space="preserve">Deterministic Prisoner's Dilemma - </w:t>
      </w:r>
      <w:proofErr w:type="spellStart"/>
      <w:r w:rsidRPr="004F0BC6">
        <w:rPr>
          <w:i/>
          <w:sz w:val="28"/>
          <w:szCs w:val="28"/>
        </w:rPr>
        <w:t>Precommitted</w:t>
      </w:r>
      <w:proofErr w:type="spellEnd"/>
      <w:r w:rsidRPr="004F0BC6">
        <w:rPr>
          <w:i/>
          <w:sz w:val="28"/>
          <w:szCs w:val="28"/>
        </w:rPr>
        <w:t>, Environmental Frame</w:t>
      </w:r>
    </w:p>
    <w:p w:rsidR="0090401C" w:rsidRPr="00AE4F44" w:rsidRDefault="0090401C" w:rsidP="0090401C">
      <w:pPr>
        <w:rPr>
          <w:rFonts w:cs="Arial"/>
          <w:sz w:val="20"/>
          <w:szCs w:val="20"/>
        </w:rPr>
      </w:pPr>
      <w:r w:rsidRPr="00AE4F44">
        <w:rPr>
          <w:rFonts w:cs="Arial"/>
          <w:sz w:val="20"/>
          <w:szCs w:val="20"/>
        </w:rPr>
        <w:t xml:space="preserve">No matter what, you will earn a base pay of 8,500 </w:t>
      </w:r>
      <w:proofErr w:type="spellStart"/>
      <w:r w:rsidRPr="00AE4F44">
        <w:rPr>
          <w:rFonts w:cs="Arial"/>
          <w:sz w:val="20"/>
          <w:szCs w:val="20"/>
        </w:rPr>
        <w:t>Rp</w:t>
      </w:r>
      <w:proofErr w:type="spellEnd"/>
      <w:r w:rsidRPr="00AE4F44">
        <w:rPr>
          <w:rFonts w:cs="Arial"/>
          <w:sz w:val="20"/>
          <w:szCs w:val="20"/>
        </w:rPr>
        <w:t xml:space="preserve"> each year. Here is a table summarizing the possible additional outcomes, depending on your decision (whether to invest or not) and the decision of your counterpart: </w:t>
      </w:r>
    </w:p>
    <w:p w:rsidR="0090401C" w:rsidRPr="00AE4F44" w:rsidRDefault="0090401C" w:rsidP="0090401C">
      <w:pPr>
        <w:rPr>
          <w:rFonts w:cs="Arial"/>
          <w:sz w:val="20"/>
          <w:szCs w:val="20"/>
        </w:rPr>
      </w:pPr>
    </w:p>
    <w:p w:rsidR="0090401C" w:rsidRPr="00AE4F44" w:rsidRDefault="0090401C" w:rsidP="0090401C">
      <w:pPr>
        <w:jc w:val="center"/>
        <w:rPr>
          <w:rFonts w:cs="Arial"/>
          <w:sz w:val="20"/>
          <w:szCs w:val="20"/>
        </w:rPr>
      </w:pPr>
      <w:r w:rsidRPr="00AE4F44">
        <w:rPr>
          <w:rFonts w:cs="Arial"/>
          <w:b/>
          <w:bCs/>
          <w:sz w:val="20"/>
          <w:szCs w:val="20"/>
        </w:rPr>
        <w:t>Each Year</w:t>
      </w:r>
    </w:p>
    <w:p w:rsidR="0090401C" w:rsidRPr="00AE4F44"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31"/>
        <w:gridCol w:w="1561"/>
        <w:gridCol w:w="3429"/>
        <w:gridCol w:w="3444"/>
      </w:tblGrid>
      <w:tr w:rsidR="0090401C" w:rsidRPr="00AE4F44"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Your Counterpart</w:t>
            </w:r>
          </w:p>
        </w:tc>
      </w:tr>
      <w:tr w:rsidR="0090401C" w:rsidRPr="00AE4F44"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NOT INVEST</w:t>
            </w:r>
          </w:p>
        </w:tc>
      </w:tr>
      <w:tr w:rsidR="0090401C" w:rsidRPr="00AE4F44"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lose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loses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lose </w:t>
            </w:r>
            <w:r w:rsidRPr="00AE4F44">
              <w:rPr>
                <w:rFonts w:cs="Arial"/>
                <w:b/>
                <w:bCs/>
                <w:sz w:val="20"/>
                <w:szCs w:val="20"/>
              </w:rPr>
              <w:t xml:space="preserve">1,800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loses </w:t>
            </w:r>
            <w:r w:rsidRPr="00AE4F44">
              <w:rPr>
                <w:rFonts w:cs="Arial"/>
                <w:b/>
                <w:bCs/>
                <w:sz w:val="20"/>
                <w:szCs w:val="20"/>
              </w:rPr>
              <w:t xml:space="preserve">1,200 </w:t>
            </w:r>
            <w:proofErr w:type="spellStart"/>
            <w:r w:rsidRPr="00AE4F44">
              <w:rPr>
                <w:rFonts w:cs="Arial"/>
                <w:b/>
                <w:bCs/>
                <w:sz w:val="20"/>
                <w:szCs w:val="20"/>
              </w:rPr>
              <w:t>Rp</w:t>
            </w:r>
            <w:proofErr w:type="spellEnd"/>
            <w:r w:rsidRPr="00AE4F44">
              <w:rPr>
                <w:rFonts w:cs="Arial"/>
                <w:sz w:val="20"/>
                <w:szCs w:val="20"/>
              </w:rPr>
              <w:t>.</w:t>
            </w:r>
          </w:p>
        </w:tc>
      </w:tr>
      <w:tr w:rsidR="0090401C" w:rsidRPr="00AE4F44"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lose </w:t>
            </w:r>
            <w:r w:rsidRPr="00AE4F44">
              <w:rPr>
                <w:rFonts w:cs="Arial"/>
                <w:b/>
                <w:bCs/>
                <w:sz w:val="20"/>
                <w:szCs w:val="20"/>
              </w:rPr>
              <w:t xml:space="preserve">1,200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loses </w:t>
            </w:r>
            <w:r w:rsidRPr="00AE4F44">
              <w:rPr>
                <w:rFonts w:cs="Arial"/>
                <w:b/>
                <w:bCs/>
                <w:sz w:val="20"/>
                <w:szCs w:val="20"/>
              </w:rPr>
              <w:t xml:space="preserve">1,800 </w:t>
            </w:r>
            <w:proofErr w:type="spellStart"/>
            <w:r w:rsidRPr="00AE4F44">
              <w:rPr>
                <w:rFonts w:cs="Arial"/>
                <w:b/>
                <w:bCs/>
                <w:sz w:val="20"/>
                <w:szCs w:val="20"/>
              </w:rPr>
              <w:t>Rp</w:t>
            </w:r>
            <w:proofErr w:type="spellEnd"/>
            <w:r w:rsidRPr="00AE4F44">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lose </w:t>
            </w:r>
            <w:r w:rsidRPr="00AE4F44">
              <w:rPr>
                <w:rFonts w:cs="Arial"/>
                <w:b/>
                <w:bCs/>
                <w:sz w:val="20"/>
                <w:szCs w:val="20"/>
              </w:rPr>
              <w:t xml:space="preserve">1,600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loses </w:t>
            </w:r>
            <w:r w:rsidRPr="00AE4F44">
              <w:rPr>
                <w:rFonts w:cs="Arial"/>
                <w:b/>
                <w:bCs/>
                <w:sz w:val="20"/>
                <w:szCs w:val="20"/>
              </w:rPr>
              <w:t xml:space="preserve">1,600 </w:t>
            </w:r>
            <w:proofErr w:type="spellStart"/>
            <w:r w:rsidRPr="00AE4F44">
              <w:rPr>
                <w:rFonts w:cs="Arial"/>
                <w:b/>
                <w:bCs/>
                <w:sz w:val="20"/>
                <w:szCs w:val="20"/>
              </w:rPr>
              <w:t>Rp</w:t>
            </w:r>
            <w:proofErr w:type="spellEnd"/>
            <w:r w:rsidRPr="00AE4F44">
              <w:rPr>
                <w:rFonts w:cs="Arial"/>
                <w:sz w:val="20"/>
                <w:szCs w:val="20"/>
              </w:rPr>
              <w:t>.</w:t>
            </w:r>
          </w:p>
        </w:tc>
      </w:tr>
    </w:tbl>
    <w:p w:rsidR="0090401C" w:rsidRDefault="0090401C" w:rsidP="0090401C">
      <w:pPr>
        <w:pBdr>
          <w:bottom w:val="single" w:sz="6" w:space="1" w:color="auto"/>
        </w:pBdr>
        <w:jc w:val="center"/>
        <w:rPr>
          <w:rFonts w:cs="Arial"/>
          <w:sz w:val="20"/>
          <w:szCs w:val="20"/>
        </w:rPr>
      </w:pPr>
      <w:r w:rsidRPr="00AE4F44">
        <w:rPr>
          <w:rFonts w:cs="Arial"/>
          <w:sz w:val="20"/>
          <w:szCs w:val="20"/>
        </w:rPr>
        <w:br/>
      </w:r>
      <w:r w:rsidRPr="00AE4F44">
        <w:rPr>
          <w:rFonts w:cs="Arial"/>
          <w:sz w:val="20"/>
          <w:szCs w:val="20"/>
        </w:rPr>
        <w:br/>
        <w:t xml:space="preserve">Now you will make your choices, and predict your </w:t>
      </w:r>
      <w:proofErr w:type="gramStart"/>
      <w:r w:rsidRPr="00AE4F44">
        <w:rPr>
          <w:rFonts w:cs="Arial"/>
          <w:sz w:val="20"/>
          <w:szCs w:val="20"/>
        </w:rPr>
        <w:t>counterparts</w:t>
      </w:r>
      <w:proofErr w:type="gramEnd"/>
      <w:r w:rsidRPr="00AE4F44">
        <w:rPr>
          <w:rFonts w:cs="Arial"/>
          <w:sz w:val="20"/>
          <w:szCs w:val="20"/>
        </w:rPr>
        <w:t xml:space="preserve"> choices, for all 20 years:</w:t>
      </w:r>
    </w:p>
    <w:p w:rsidR="0090401C" w:rsidRPr="00AE4F44" w:rsidRDefault="0090401C" w:rsidP="0090401C">
      <w:pPr>
        <w:pBdr>
          <w:bottom w:val="single" w:sz="6" w:space="1" w:color="auto"/>
        </w:pBdr>
        <w:jc w:val="center"/>
        <w:rPr>
          <w:rFonts w:cs="Arial"/>
          <w:sz w:val="20"/>
          <w:szCs w:val="2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654"/>
        <w:gridCol w:w="5436"/>
      </w:tblGrid>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4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4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4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2?</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5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5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2?</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5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3?</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5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6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3?</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4?</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6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6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4?</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6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5?</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7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7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5?</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6?</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7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7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6?</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7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7?</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8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8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7?</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8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8?</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8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9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8?</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9?</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09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09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9?</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09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10?</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0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0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10?</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11?</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0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0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11?</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0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12?</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1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1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12?</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1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13?</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1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2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13?</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14?</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2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2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14?</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2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15?</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3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3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15?</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16?</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3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3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16?</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3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17?</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4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4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17?</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4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18?</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4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5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18?</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19?</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5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5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19?</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5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6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the safer pesticide in year 20?</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16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16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the safer pesticide in year 20?</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6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6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6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16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bl>
    <w:p w:rsidR="0090401C" w:rsidRPr="004F0BC6" w:rsidRDefault="0090401C" w:rsidP="0090401C">
      <w:pPr>
        <w:rPr>
          <w:i/>
          <w:sz w:val="28"/>
          <w:szCs w:val="28"/>
        </w:rPr>
      </w:pPr>
    </w:p>
    <w:p w:rsidR="0090401C" w:rsidRPr="004F0BC6" w:rsidRDefault="0090401C" w:rsidP="0090401C">
      <w:pPr>
        <w:rPr>
          <w:i/>
          <w:sz w:val="28"/>
          <w:szCs w:val="28"/>
        </w:rPr>
      </w:pPr>
      <w:r>
        <w:rPr>
          <w:i/>
          <w:sz w:val="28"/>
          <w:szCs w:val="28"/>
        </w:rPr>
        <w:br w:type="page"/>
      </w:r>
      <w:r w:rsidRPr="004F0BC6">
        <w:rPr>
          <w:i/>
          <w:sz w:val="28"/>
          <w:szCs w:val="28"/>
        </w:rPr>
        <w:t>Stochastic Prisoner's Dilemma - Repeated, Environmental Frame</w:t>
      </w:r>
    </w:p>
    <w:p w:rsidR="0090401C" w:rsidRPr="00B83032" w:rsidRDefault="0090401C" w:rsidP="0090401C">
      <w:pPr>
        <w:rPr>
          <w:rFonts w:cs="Arial"/>
          <w:sz w:val="20"/>
          <w:szCs w:val="20"/>
        </w:rPr>
      </w:pPr>
      <w:r w:rsidRPr="00B83032">
        <w:rPr>
          <w:rFonts w:cs="Arial"/>
          <w:sz w:val="20"/>
          <w:szCs w:val="20"/>
        </w:rPr>
        <w:t xml:space="preserve">No matter what, you will earn a base pay of 8,500 </w:t>
      </w:r>
      <w:proofErr w:type="spellStart"/>
      <w:r w:rsidRPr="00B83032">
        <w:rPr>
          <w:rFonts w:cs="Arial"/>
          <w:sz w:val="20"/>
          <w:szCs w:val="20"/>
        </w:rPr>
        <w:t>Rp</w:t>
      </w:r>
      <w:proofErr w:type="spellEnd"/>
      <w:r w:rsidRPr="00B83032">
        <w:rPr>
          <w:rFonts w:cs="Arial"/>
          <w:sz w:val="20"/>
          <w:szCs w:val="20"/>
        </w:rPr>
        <w:t xml:space="preserve"> this year. Here is a table summarizing the possible additional outcomes, depending on your decision (whether to invest or not) and the decision of your counterpart: </w:t>
      </w:r>
    </w:p>
    <w:p w:rsidR="0090401C" w:rsidRPr="00B83032" w:rsidRDefault="0090401C" w:rsidP="0090401C">
      <w:pPr>
        <w:rPr>
          <w:rFonts w:cs="Arial"/>
          <w:sz w:val="20"/>
          <w:szCs w:val="20"/>
        </w:rPr>
      </w:pPr>
    </w:p>
    <w:p w:rsidR="0090401C" w:rsidRPr="00B83032" w:rsidRDefault="0090401C" w:rsidP="0090401C">
      <w:pPr>
        <w:jc w:val="center"/>
        <w:rPr>
          <w:rFonts w:cs="Arial"/>
          <w:sz w:val="20"/>
          <w:szCs w:val="20"/>
        </w:rPr>
      </w:pPr>
      <w:r w:rsidRPr="00B83032">
        <w:rPr>
          <w:rFonts w:cs="Arial"/>
          <w:b/>
          <w:bCs/>
          <w:sz w:val="20"/>
          <w:szCs w:val="20"/>
        </w:rPr>
        <w:t>Year 1</w:t>
      </w:r>
    </w:p>
    <w:p w:rsidR="0090401C" w:rsidRPr="00B83032"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27"/>
        <w:gridCol w:w="4082"/>
        <w:gridCol w:w="3874"/>
      </w:tblGrid>
      <w:tr w:rsidR="0090401C" w:rsidRPr="00B83032"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jc w:val="center"/>
              <w:rPr>
                <w:rFonts w:cs="Arial"/>
                <w:sz w:val="20"/>
                <w:szCs w:val="20"/>
              </w:rPr>
            </w:pPr>
            <w:r w:rsidRPr="00B83032">
              <w:rPr>
                <w:rFonts w:cs="Arial"/>
                <w:sz w:val="20"/>
                <w:szCs w:val="20"/>
              </w:rPr>
              <w:t>Your Counterpart</w:t>
            </w:r>
          </w:p>
        </w:tc>
      </w:tr>
      <w:tr w:rsidR="0090401C" w:rsidRPr="00B83032"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jc w:val="center"/>
              <w:rPr>
                <w:rFonts w:cs="Arial"/>
                <w:sz w:val="20"/>
                <w:szCs w:val="20"/>
              </w:rPr>
            </w:pPr>
            <w:r w:rsidRPr="00B830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jc w:val="center"/>
              <w:rPr>
                <w:rFonts w:cs="Arial"/>
                <w:sz w:val="20"/>
                <w:szCs w:val="20"/>
              </w:rPr>
            </w:pPr>
            <w:r w:rsidRPr="00B83032">
              <w:rPr>
                <w:rFonts w:cs="Arial"/>
                <w:sz w:val="20"/>
                <w:szCs w:val="20"/>
              </w:rPr>
              <w:t>NOT INVEST</w:t>
            </w:r>
          </w:p>
        </w:tc>
      </w:tr>
      <w:tr w:rsidR="0090401C" w:rsidRPr="00B83032"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 xml:space="preserve">- You definitely lose </w:t>
            </w:r>
            <w:r w:rsidRPr="00B83032">
              <w:rPr>
                <w:rFonts w:cs="Arial"/>
                <w:b/>
                <w:bCs/>
                <w:sz w:val="20"/>
                <w:szCs w:val="20"/>
              </w:rPr>
              <w:t xml:space="preserve">1,400 </w:t>
            </w:r>
            <w:proofErr w:type="spellStart"/>
            <w:r w:rsidRPr="00B83032">
              <w:rPr>
                <w:rFonts w:cs="Arial"/>
                <w:b/>
                <w:bCs/>
                <w:sz w:val="20"/>
                <w:szCs w:val="20"/>
              </w:rPr>
              <w:t>Rp</w:t>
            </w:r>
            <w:proofErr w:type="spellEnd"/>
            <w:r w:rsidRPr="00B83032">
              <w:rPr>
                <w:rFonts w:cs="Arial"/>
                <w:sz w:val="20"/>
                <w:szCs w:val="20"/>
              </w:rPr>
              <w:t>, and have a 0% chance of groundwater contamination.</w:t>
            </w:r>
            <w:r w:rsidRPr="00B83032">
              <w:rPr>
                <w:rFonts w:cs="Arial"/>
                <w:sz w:val="20"/>
                <w:szCs w:val="20"/>
              </w:rPr>
              <w:br/>
            </w:r>
            <w:r w:rsidRPr="00B83032">
              <w:rPr>
                <w:rFonts w:cs="Arial"/>
                <w:sz w:val="20"/>
                <w:szCs w:val="20"/>
              </w:rPr>
              <w:br/>
              <w:t xml:space="preserve">- Your counterpart definitely loses </w:t>
            </w:r>
            <w:r w:rsidRPr="00B83032">
              <w:rPr>
                <w:rFonts w:cs="Arial"/>
                <w:b/>
                <w:bCs/>
                <w:sz w:val="20"/>
                <w:szCs w:val="20"/>
              </w:rPr>
              <w:t xml:space="preserve">1,400 </w:t>
            </w:r>
            <w:proofErr w:type="spellStart"/>
            <w:r w:rsidRPr="00B83032">
              <w:rPr>
                <w:rFonts w:cs="Arial"/>
                <w:b/>
                <w:bCs/>
                <w:sz w:val="20"/>
                <w:szCs w:val="20"/>
              </w:rPr>
              <w:t>Rp</w:t>
            </w:r>
            <w:proofErr w:type="spellEnd"/>
            <w:r w:rsidRPr="00B83032">
              <w:rPr>
                <w:rFonts w:cs="Arial"/>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 xml:space="preserve">- You definitely lose </w:t>
            </w:r>
            <w:r w:rsidRPr="00B83032">
              <w:rPr>
                <w:rFonts w:cs="Arial"/>
                <w:b/>
                <w:bCs/>
                <w:sz w:val="20"/>
                <w:szCs w:val="20"/>
              </w:rPr>
              <w:t xml:space="preserve">1,400 </w:t>
            </w:r>
            <w:proofErr w:type="spellStart"/>
            <w:r w:rsidRPr="00B83032">
              <w:rPr>
                <w:rFonts w:cs="Arial"/>
                <w:b/>
                <w:bCs/>
                <w:sz w:val="20"/>
                <w:szCs w:val="20"/>
              </w:rPr>
              <w:t>Rp</w:t>
            </w:r>
            <w:proofErr w:type="spellEnd"/>
            <w:r w:rsidRPr="00B83032">
              <w:rPr>
                <w:rFonts w:cs="Arial"/>
                <w:sz w:val="20"/>
                <w:szCs w:val="20"/>
              </w:rPr>
              <w:t xml:space="preserve"> and have a 1% chance of groundwater contamination </w:t>
            </w:r>
            <w:proofErr w:type="spellStart"/>
            <w:r w:rsidRPr="00B83032">
              <w:rPr>
                <w:rFonts w:cs="Arial"/>
                <w:sz w:val="20"/>
                <w:szCs w:val="20"/>
              </w:rPr>
              <w:t>occuring</w:t>
            </w:r>
            <w:proofErr w:type="spellEnd"/>
            <w:r w:rsidRPr="00B83032">
              <w:rPr>
                <w:rFonts w:cs="Arial"/>
                <w:sz w:val="20"/>
                <w:szCs w:val="20"/>
              </w:rPr>
              <w:t xml:space="preserve"> and losing an additional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w:t>
            </w:r>
            <w:r w:rsidRPr="00B83032">
              <w:rPr>
                <w:rFonts w:cs="Arial"/>
                <w:sz w:val="20"/>
                <w:szCs w:val="20"/>
              </w:rPr>
              <w:br/>
            </w:r>
            <w:r w:rsidRPr="00B83032">
              <w:rPr>
                <w:rFonts w:cs="Arial"/>
                <w:sz w:val="20"/>
                <w:szCs w:val="20"/>
              </w:rPr>
              <w:br/>
              <w:t xml:space="preserve">- Your counterpart has a 3% chance of losing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 xml:space="preserve"> due to groundwater contamination and a 97% chance of losing </w:t>
            </w:r>
            <w:r w:rsidRPr="00B83032">
              <w:rPr>
                <w:rFonts w:cs="Arial"/>
                <w:b/>
                <w:bCs/>
                <w:sz w:val="20"/>
                <w:szCs w:val="20"/>
              </w:rPr>
              <w:t xml:space="preserve">0 </w:t>
            </w:r>
            <w:proofErr w:type="spellStart"/>
            <w:r w:rsidRPr="00B83032">
              <w:rPr>
                <w:rFonts w:cs="Arial"/>
                <w:b/>
                <w:bCs/>
                <w:sz w:val="20"/>
                <w:szCs w:val="20"/>
              </w:rPr>
              <w:t>Rp</w:t>
            </w:r>
            <w:proofErr w:type="spellEnd"/>
          </w:p>
        </w:tc>
      </w:tr>
      <w:tr w:rsidR="0090401C" w:rsidRPr="00B83032"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 xml:space="preserve">- You have a 3% chance of losing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 xml:space="preserve"> due to groundwater contamination and a 97% chance of losing </w:t>
            </w:r>
            <w:r w:rsidRPr="00B83032">
              <w:rPr>
                <w:rFonts w:cs="Arial"/>
                <w:b/>
                <w:bCs/>
                <w:sz w:val="20"/>
                <w:szCs w:val="20"/>
              </w:rPr>
              <w:t xml:space="preserve">0 </w:t>
            </w:r>
            <w:proofErr w:type="spellStart"/>
            <w:r w:rsidRPr="00B83032">
              <w:rPr>
                <w:rFonts w:cs="Arial"/>
                <w:b/>
                <w:bCs/>
                <w:sz w:val="20"/>
                <w:szCs w:val="20"/>
              </w:rPr>
              <w:t>Rp</w:t>
            </w:r>
            <w:proofErr w:type="spellEnd"/>
            <w:r w:rsidRPr="00B83032">
              <w:rPr>
                <w:rFonts w:cs="Arial"/>
                <w:sz w:val="20"/>
                <w:szCs w:val="20"/>
              </w:rPr>
              <w:t>.</w:t>
            </w:r>
            <w:r w:rsidRPr="00B83032">
              <w:rPr>
                <w:rFonts w:cs="Arial"/>
                <w:sz w:val="20"/>
                <w:szCs w:val="20"/>
              </w:rPr>
              <w:br/>
            </w:r>
            <w:r w:rsidRPr="00B83032">
              <w:rPr>
                <w:rFonts w:cs="Arial"/>
                <w:sz w:val="20"/>
                <w:szCs w:val="20"/>
              </w:rPr>
              <w:br/>
              <w:t xml:space="preserve">- Your counterpart definitely loses </w:t>
            </w:r>
            <w:r w:rsidRPr="00B83032">
              <w:rPr>
                <w:rFonts w:cs="Arial"/>
                <w:b/>
                <w:bCs/>
                <w:sz w:val="20"/>
                <w:szCs w:val="20"/>
              </w:rPr>
              <w:t xml:space="preserve">1,400 </w:t>
            </w:r>
            <w:proofErr w:type="spellStart"/>
            <w:r w:rsidRPr="00B83032">
              <w:rPr>
                <w:rFonts w:cs="Arial"/>
                <w:b/>
                <w:bCs/>
                <w:sz w:val="20"/>
                <w:szCs w:val="20"/>
              </w:rPr>
              <w:t>Rp</w:t>
            </w:r>
            <w:proofErr w:type="spellEnd"/>
            <w:r w:rsidRPr="00B83032">
              <w:rPr>
                <w:rFonts w:cs="Arial"/>
                <w:sz w:val="20"/>
                <w:szCs w:val="20"/>
              </w:rPr>
              <w:t xml:space="preserve"> and has a 1% chance of groundwater contamination </w:t>
            </w:r>
            <w:proofErr w:type="spellStart"/>
            <w:r w:rsidRPr="00B83032">
              <w:rPr>
                <w:rFonts w:cs="Arial"/>
                <w:sz w:val="20"/>
                <w:szCs w:val="20"/>
              </w:rPr>
              <w:t>occuring</w:t>
            </w:r>
            <w:proofErr w:type="spellEnd"/>
            <w:r w:rsidRPr="00B83032">
              <w:rPr>
                <w:rFonts w:cs="Arial"/>
                <w:sz w:val="20"/>
                <w:szCs w:val="20"/>
              </w:rPr>
              <w:t xml:space="preserve"> and losing an additional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B83032" w:rsidRDefault="0090401C" w:rsidP="00D54FB7">
            <w:pPr>
              <w:rPr>
                <w:rFonts w:cs="Arial"/>
                <w:sz w:val="20"/>
                <w:szCs w:val="20"/>
              </w:rPr>
            </w:pPr>
            <w:r w:rsidRPr="00B83032">
              <w:rPr>
                <w:rFonts w:cs="Arial"/>
                <w:sz w:val="20"/>
                <w:szCs w:val="20"/>
              </w:rPr>
              <w:t xml:space="preserve">- You have a 4% chance of groundwater contamination occurring and losing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 xml:space="preserve"> and a 96% chance of losing </w:t>
            </w:r>
            <w:r w:rsidRPr="00B83032">
              <w:rPr>
                <w:rFonts w:cs="Arial"/>
                <w:b/>
                <w:bCs/>
                <w:sz w:val="20"/>
                <w:szCs w:val="20"/>
              </w:rPr>
              <w:t xml:space="preserve">0 </w:t>
            </w:r>
            <w:proofErr w:type="spellStart"/>
            <w:r w:rsidRPr="00B83032">
              <w:rPr>
                <w:rFonts w:cs="Arial"/>
                <w:b/>
                <w:bCs/>
                <w:sz w:val="20"/>
                <w:szCs w:val="20"/>
              </w:rPr>
              <w:t>Rp</w:t>
            </w:r>
            <w:proofErr w:type="spellEnd"/>
            <w:r w:rsidRPr="00B83032">
              <w:rPr>
                <w:rFonts w:cs="Arial"/>
                <w:sz w:val="20"/>
                <w:szCs w:val="20"/>
              </w:rPr>
              <w:t>.</w:t>
            </w:r>
            <w:r w:rsidRPr="00B83032">
              <w:rPr>
                <w:rFonts w:cs="Arial"/>
                <w:sz w:val="20"/>
                <w:szCs w:val="20"/>
              </w:rPr>
              <w:br/>
            </w:r>
            <w:r w:rsidRPr="00B83032">
              <w:rPr>
                <w:rFonts w:cs="Arial"/>
                <w:sz w:val="20"/>
                <w:szCs w:val="20"/>
              </w:rPr>
              <w:br/>
              <w:t xml:space="preserve">- Your counterpart has a 4% chance of groundwater contamination occurring and losing </w:t>
            </w:r>
            <w:r w:rsidRPr="00B83032">
              <w:rPr>
                <w:rFonts w:cs="Arial"/>
                <w:b/>
                <w:bCs/>
                <w:sz w:val="20"/>
                <w:szCs w:val="20"/>
              </w:rPr>
              <w:t xml:space="preserve">40,000 </w:t>
            </w:r>
            <w:proofErr w:type="spellStart"/>
            <w:r w:rsidRPr="00B83032">
              <w:rPr>
                <w:rFonts w:cs="Arial"/>
                <w:b/>
                <w:bCs/>
                <w:sz w:val="20"/>
                <w:szCs w:val="20"/>
              </w:rPr>
              <w:t>Rp</w:t>
            </w:r>
            <w:proofErr w:type="spellEnd"/>
            <w:r w:rsidRPr="00B83032">
              <w:rPr>
                <w:rFonts w:cs="Arial"/>
                <w:sz w:val="20"/>
                <w:szCs w:val="20"/>
              </w:rPr>
              <w:t xml:space="preserve"> and a 96% chance of losing </w:t>
            </w:r>
            <w:r w:rsidRPr="00B83032">
              <w:rPr>
                <w:rFonts w:cs="Arial"/>
                <w:b/>
                <w:bCs/>
                <w:sz w:val="20"/>
                <w:szCs w:val="20"/>
              </w:rPr>
              <w:t xml:space="preserve">0 </w:t>
            </w:r>
            <w:proofErr w:type="spellStart"/>
            <w:r w:rsidRPr="00B83032">
              <w:rPr>
                <w:rFonts w:cs="Arial"/>
                <w:b/>
                <w:bCs/>
                <w:sz w:val="20"/>
                <w:szCs w:val="20"/>
              </w:rPr>
              <w:t>Rp</w:t>
            </w:r>
            <w:proofErr w:type="spellEnd"/>
            <w:r w:rsidRPr="00B83032">
              <w:rPr>
                <w:rFonts w:cs="Arial"/>
                <w:sz w:val="20"/>
                <w:szCs w:val="20"/>
              </w:rPr>
              <w:t>.</w:t>
            </w:r>
          </w:p>
        </w:tc>
      </w:tr>
    </w:tbl>
    <w:p w:rsidR="0090401C" w:rsidRPr="00B83032" w:rsidRDefault="0090401C" w:rsidP="0090401C">
      <w:pPr>
        <w:rPr>
          <w:rFonts w:cs="Arial"/>
          <w:sz w:val="20"/>
          <w:szCs w:val="20"/>
        </w:rPr>
      </w:pPr>
      <w:r w:rsidRPr="00B83032">
        <w:rPr>
          <w:rFonts w:cs="Arial"/>
          <w:sz w:val="20"/>
          <w:szCs w:val="20"/>
        </w:rPr>
        <w:br/>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985"/>
        <w:gridCol w:w="2015"/>
      </w:tblGrid>
      <w:tr w:rsidR="0090401C" w:rsidRPr="00B83032" w:rsidTr="00D54FB7">
        <w:trPr>
          <w:tblCellSpacing w:w="15" w:type="dxa"/>
        </w:trPr>
        <w:tc>
          <w:tcPr>
            <w:tcW w:w="0" w:type="auto"/>
            <w:gridSpan w:val="2"/>
            <w:vAlign w:val="center"/>
          </w:tcPr>
          <w:p w:rsidR="0090401C" w:rsidRPr="00B83032" w:rsidRDefault="0090401C" w:rsidP="00D54FB7">
            <w:pPr>
              <w:rPr>
                <w:rFonts w:cs="Arial"/>
                <w:sz w:val="20"/>
                <w:szCs w:val="20"/>
              </w:rPr>
            </w:pPr>
            <w:r w:rsidRPr="00B83032">
              <w:rPr>
                <w:rFonts w:cs="Arial"/>
                <w:b/>
                <w:bCs/>
                <w:sz w:val="20"/>
                <w:szCs w:val="20"/>
              </w:rPr>
              <w:t>Will you invest in the safer pesticide this year?</w:t>
            </w:r>
            <w:r w:rsidRPr="00B83032">
              <w:rPr>
                <w:rFonts w:cs="Arial"/>
                <w:sz w:val="20"/>
                <w:szCs w:val="20"/>
              </w:rPr>
              <w:t xml:space="preserve"> </w:t>
            </w:r>
          </w:p>
        </w:tc>
      </w:tr>
      <w:tr w:rsidR="0090401C" w:rsidRPr="00B83032" w:rsidTr="00D54FB7">
        <w:trPr>
          <w:tblCellSpacing w:w="15" w:type="dxa"/>
        </w:trPr>
        <w:tc>
          <w:tcPr>
            <w:tcW w:w="3283" w:type="pct"/>
            <w:vAlign w:val="center"/>
          </w:tcPr>
          <w:p w:rsidR="0090401C" w:rsidRPr="00B83032" w:rsidRDefault="0090401C" w:rsidP="00D54FB7">
            <w:pPr>
              <w:jc w:val="center"/>
              <w:rPr>
                <w:rFonts w:cs="Arial"/>
                <w:sz w:val="20"/>
                <w:szCs w:val="20"/>
              </w:rPr>
            </w:pPr>
            <w:r w:rsidRPr="00B83032">
              <w:rPr>
                <w:rFonts w:cs="Arial"/>
                <w:sz w:val="20"/>
                <w:szCs w:val="20"/>
              </w:rPr>
              <w:t>INVEST</w:t>
            </w:r>
          </w:p>
        </w:tc>
        <w:tc>
          <w:tcPr>
            <w:tcW w:w="1642" w:type="pct"/>
            <w:vAlign w:val="center"/>
          </w:tcPr>
          <w:p w:rsidR="0090401C" w:rsidRPr="00B83032" w:rsidRDefault="0090401C" w:rsidP="00D54FB7">
            <w:pPr>
              <w:jc w:val="center"/>
              <w:rPr>
                <w:rFonts w:cs="Arial"/>
                <w:sz w:val="20"/>
                <w:szCs w:val="20"/>
              </w:rPr>
            </w:pPr>
            <w:r w:rsidRPr="00B83032">
              <w:rPr>
                <w:rFonts w:cs="Arial"/>
                <w:sz w:val="20"/>
                <w:szCs w:val="20"/>
              </w:rPr>
              <w:t>NOT INVEST</w:t>
            </w:r>
          </w:p>
        </w:tc>
      </w:tr>
      <w:tr w:rsidR="0090401C" w:rsidRPr="00B83032" w:rsidTr="00D54FB7">
        <w:trPr>
          <w:tblCellSpacing w:w="15" w:type="dxa"/>
        </w:trPr>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67" type="#_x0000_t75" style="width:18pt;height:15.75pt">
                  <v:imagedata r:id="rId9" o:title=""/>
                </v:shape>
              </w:pict>
            </w:r>
          </w:p>
        </w:tc>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68" type="#_x0000_t75" style="width:18pt;height:15.75pt">
                  <v:imagedata r:id="rId9" o:title=""/>
                </v:shape>
              </w:pict>
            </w:r>
          </w:p>
        </w:tc>
      </w:tr>
    </w:tbl>
    <w:p w:rsidR="0090401C" w:rsidRPr="00B83032" w:rsidRDefault="0090401C" w:rsidP="0090401C">
      <w:pPr>
        <w:rPr>
          <w:rFonts w:cs="Arial"/>
          <w:sz w:val="20"/>
          <w:szCs w:val="2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B83032" w:rsidTr="00D54FB7">
        <w:trPr>
          <w:tblCellSpacing w:w="15" w:type="dxa"/>
        </w:trPr>
        <w:tc>
          <w:tcPr>
            <w:tcW w:w="0" w:type="auto"/>
            <w:gridSpan w:val="4"/>
            <w:vAlign w:val="center"/>
          </w:tcPr>
          <w:p w:rsidR="0090401C" w:rsidRPr="00B83032" w:rsidRDefault="0090401C" w:rsidP="00D54FB7">
            <w:pPr>
              <w:rPr>
                <w:rFonts w:cs="Arial"/>
                <w:sz w:val="20"/>
                <w:szCs w:val="20"/>
              </w:rPr>
            </w:pPr>
            <w:r w:rsidRPr="00B83032">
              <w:rPr>
                <w:rFonts w:cs="Arial"/>
                <w:b/>
                <w:bCs/>
                <w:sz w:val="20"/>
                <w:szCs w:val="20"/>
              </w:rPr>
              <w:t>Do you think your counterpart will invest in the safer pesticide this year?</w:t>
            </w:r>
          </w:p>
        </w:tc>
      </w:tr>
      <w:tr w:rsidR="0090401C" w:rsidRPr="00B83032" w:rsidTr="00D54FB7">
        <w:trPr>
          <w:tblCellSpacing w:w="15" w:type="dxa"/>
        </w:trPr>
        <w:tc>
          <w:tcPr>
            <w:tcW w:w="1250" w:type="pct"/>
            <w:vAlign w:val="center"/>
          </w:tcPr>
          <w:p w:rsidR="0090401C" w:rsidRPr="00B83032" w:rsidRDefault="0090401C" w:rsidP="00D54FB7">
            <w:pPr>
              <w:jc w:val="center"/>
              <w:rPr>
                <w:rFonts w:cs="Arial"/>
                <w:sz w:val="20"/>
                <w:szCs w:val="20"/>
              </w:rPr>
            </w:pPr>
            <w:r w:rsidRPr="00B83032">
              <w:rPr>
                <w:rFonts w:cs="Arial"/>
                <w:sz w:val="20"/>
                <w:szCs w:val="20"/>
              </w:rPr>
              <w:t>DEFINITELY</w:t>
            </w:r>
          </w:p>
        </w:tc>
        <w:tc>
          <w:tcPr>
            <w:tcW w:w="1250" w:type="pct"/>
            <w:vAlign w:val="center"/>
          </w:tcPr>
          <w:p w:rsidR="0090401C" w:rsidRPr="00B83032" w:rsidRDefault="0090401C" w:rsidP="00D54FB7">
            <w:pPr>
              <w:jc w:val="center"/>
              <w:rPr>
                <w:rFonts w:cs="Arial"/>
                <w:sz w:val="20"/>
                <w:szCs w:val="20"/>
              </w:rPr>
            </w:pPr>
            <w:r w:rsidRPr="00B83032">
              <w:rPr>
                <w:rFonts w:cs="Arial"/>
                <w:sz w:val="20"/>
                <w:szCs w:val="20"/>
              </w:rPr>
              <w:t>PROBABLY</w:t>
            </w:r>
          </w:p>
        </w:tc>
        <w:tc>
          <w:tcPr>
            <w:tcW w:w="1250" w:type="pct"/>
            <w:vAlign w:val="center"/>
          </w:tcPr>
          <w:p w:rsidR="0090401C" w:rsidRPr="00B83032" w:rsidRDefault="0090401C" w:rsidP="00D54FB7">
            <w:pPr>
              <w:jc w:val="center"/>
              <w:rPr>
                <w:rFonts w:cs="Arial"/>
                <w:sz w:val="20"/>
                <w:szCs w:val="20"/>
              </w:rPr>
            </w:pPr>
            <w:r w:rsidRPr="00B83032">
              <w:rPr>
                <w:rFonts w:cs="Arial"/>
                <w:sz w:val="20"/>
                <w:szCs w:val="20"/>
              </w:rPr>
              <w:t>PROBABLY NOT</w:t>
            </w:r>
          </w:p>
        </w:tc>
        <w:tc>
          <w:tcPr>
            <w:tcW w:w="1250" w:type="pct"/>
            <w:vAlign w:val="center"/>
          </w:tcPr>
          <w:p w:rsidR="0090401C" w:rsidRPr="00B83032" w:rsidRDefault="0090401C" w:rsidP="00D54FB7">
            <w:pPr>
              <w:jc w:val="center"/>
              <w:rPr>
                <w:rFonts w:cs="Arial"/>
                <w:sz w:val="20"/>
                <w:szCs w:val="20"/>
              </w:rPr>
            </w:pPr>
            <w:r w:rsidRPr="00B83032">
              <w:rPr>
                <w:rFonts w:cs="Arial"/>
                <w:sz w:val="20"/>
                <w:szCs w:val="20"/>
              </w:rPr>
              <w:t>DEFINITELY NOT</w:t>
            </w:r>
          </w:p>
        </w:tc>
      </w:tr>
      <w:tr w:rsidR="0090401C" w:rsidRPr="00B83032" w:rsidTr="00D54FB7">
        <w:trPr>
          <w:tblCellSpacing w:w="15" w:type="dxa"/>
        </w:trPr>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69" type="#_x0000_t75" style="width:18pt;height:15.75pt">
                  <v:imagedata r:id="rId9" o:title=""/>
                </v:shape>
              </w:pict>
            </w:r>
          </w:p>
        </w:tc>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70" type="#_x0000_t75" style="width:18pt;height:15.75pt">
                  <v:imagedata r:id="rId9" o:title=""/>
                </v:shape>
              </w:pict>
            </w:r>
          </w:p>
        </w:tc>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71" type="#_x0000_t75" style="width:18pt;height:15.75pt">
                  <v:imagedata r:id="rId9" o:title=""/>
                </v:shape>
              </w:pict>
            </w:r>
          </w:p>
        </w:tc>
        <w:tc>
          <w:tcPr>
            <w:tcW w:w="0" w:type="auto"/>
            <w:vAlign w:val="center"/>
          </w:tcPr>
          <w:p w:rsidR="0090401C" w:rsidRPr="00B83032" w:rsidRDefault="00373DB6" w:rsidP="00D54FB7">
            <w:pPr>
              <w:jc w:val="center"/>
              <w:rPr>
                <w:rFonts w:cs="Arial"/>
                <w:sz w:val="20"/>
                <w:szCs w:val="20"/>
              </w:rPr>
            </w:pPr>
            <w:r>
              <w:rPr>
                <w:rFonts w:cs="Arial"/>
                <w:sz w:val="20"/>
                <w:szCs w:val="20"/>
              </w:rPr>
              <w:pict>
                <v:shape id="_x0000_i1172" type="#_x0000_t75" style="width:18pt;height:15.75pt">
                  <v:imagedata r:id="rId9" o:title=""/>
                </v:shape>
              </w:pict>
            </w:r>
          </w:p>
        </w:tc>
      </w:tr>
    </w:tbl>
    <w:p w:rsidR="0090401C" w:rsidRPr="00B83032" w:rsidRDefault="0090401C" w:rsidP="0090401C">
      <w:pPr>
        <w:rPr>
          <w:rFonts w:cs="Arial"/>
          <w:sz w:val="20"/>
          <w:szCs w:val="20"/>
        </w:rPr>
      </w:pPr>
    </w:p>
    <w:p w:rsidR="0090401C" w:rsidRPr="004F0BC6" w:rsidRDefault="0090401C" w:rsidP="0090401C">
      <w:pPr>
        <w:rPr>
          <w:i/>
          <w:sz w:val="28"/>
          <w:szCs w:val="28"/>
        </w:rPr>
      </w:pPr>
    </w:p>
    <w:p w:rsidR="0090401C" w:rsidRDefault="0090401C" w:rsidP="0090401C">
      <w:pPr>
        <w:rPr>
          <w:sz w:val="28"/>
          <w:szCs w:val="28"/>
        </w:rPr>
      </w:pPr>
      <w:r>
        <w:rPr>
          <w:i/>
          <w:sz w:val="28"/>
          <w:szCs w:val="28"/>
        </w:rPr>
        <w:br w:type="page"/>
      </w:r>
      <w:r w:rsidRPr="004F0BC6">
        <w:rPr>
          <w:i/>
          <w:sz w:val="28"/>
          <w:szCs w:val="28"/>
        </w:rPr>
        <w:t xml:space="preserve">Stochastic Prisoner's Dilemma - </w:t>
      </w:r>
      <w:proofErr w:type="spellStart"/>
      <w:r w:rsidRPr="004F0BC6">
        <w:rPr>
          <w:i/>
          <w:sz w:val="28"/>
          <w:szCs w:val="28"/>
        </w:rPr>
        <w:t>Precommitted</w:t>
      </w:r>
      <w:proofErr w:type="spellEnd"/>
      <w:r w:rsidRPr="004F0BC6">
        <w:rPr>
          <w:i/>
          <w:sz w:val="28"/>
          <w:szCs w:val="28"/>
        </w:rPr>
        <w:t>, Environmental Frame</w:t>
      </w:r>
    </w:p>
    <w:p w:rsidR="0090401C" w:rsidRPr="000D49AD" w:rsidRDefault="0090401C" w:rsidP="0090401C">
      <w:pPr>
        <w:rPr>
          <w:rFonts w:cs="Arial"/>
          <w:sz w:val="20"/>
          <w:szCs w:val="20"/>
        </w:rPr>
      </w:pPr>
    </w:p>
    <w:p w:rsidR="0090401C" w:rsidRPr="000D49AD" w:rsidRDefault="0090401C" w:rsidP="0090401C">
      <w:pPr>
        <w:rPr>
          <w:rFonts w:cs="Arial"/>
          <w:sz w:val="20"/>
          <w:szCs w:val="20"/>
        </w:rPr>
      </w:pPr>
      <w:r w:rsidRPr="000D49AD">
        <w:rPr>
          <w:rFonts w:cs="Arial"/>
          <w:sz w:val="20"/>
          <w:szCs w:val="20"/>
        </w:rPr>
        <w:t xml:space="preserve">No matter what, you will earn a base pay of 8,500 </w:t>
      </w:r>
      <w:proofErr w:type="spellStart"/>
      <w:r w:rsidRPr="000D49AD">
        <w:rPr>
          <w:rFonts w:cs="Arial"/>
          <w:sz w:val="20"/>
          <w:szCs w:val="20"/>
        </w:rPr>
        <w:t>Rp</w:t>
      </w:r>
      <w:proofErr w:type="spellEnd"/>
      <w:r w:rsidRPr="000D49AD">
        <w:rPr>
          <w:rFonts w:cs="Arial"/>
          <w:sz w:val="20"/>
          <w:szCs w:val="20"/>
        </w:rPr>
        <w:t xml:space="preserve"> each year. Here is a table summarizing the possible additional outcomes, depending on your decision (whether to invest or not) and the decision of your counterpart: </w:t>
      </w:r>
    </w:p>
    <w:p w:rsidR="0090401C" w:rsidRPr="000D49AD" w:rsidRDefault="0090401C" w:rsidP="0090401C">
      <w:pPr>
        <w:rPr>
          <w:rFonts w:cs="Arial"/>
          <w:sz w:val="20"/>
          <w:szCs w:val="20"/>
        </w:rPr>
      </w:pPr>
    </w:p>
    <w:p w:rsidR="0090401C" w:rsidRPr="000D49AD" w:rsidRDefault="0090401C" w:rsidP="0090401C">
      <w:pPr>
        <w:jc w:val="center"/>
        <w:rPr>
          <w:rFonts w:cs="Arial"/>
          <w:sz w:val="20"/>
          <w:szCs w:val="20"/>
        </w:rPr>
      </w:pPr>
      <w:r w:rsidRPr="000D49AD">
        <w:rPr>
          <w:rFonts w:cs="Arial"/>
          <w:b/>
          <w:bCs/>
          <w:sz w:val="20"/>
          <w:szCs w:val="20"/>
        </w:rPr>
        <w:t>Each Year</w:t>
      </w:r>
    </w:p>
    <w:p w:rsidR="0090401C" w:rsidRPr="000D49AD"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27"/>
        <w:gridCol w:w="4082"/>
        <w:gridCol w:w="3874"/>
      </w:tblGrid>
      <w:tr w:rsidR="0090401C" w:rsidRPr="000D49AD"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jc w:val="center"/>
              <w:rPr>
                <w:rFonts w:cs="Arial"/>
                <w:sz w:val="20"/>
                <w:szCs w:val="20"/>
              </w:rPr>
            </w:pPr>
            <w:r w:rsidRPr="000D49AD">
              <w:rPr>
                <w:rFonts w:cs="Arial"/>
                <w:sz w:val="20"/>
                <w:szCs w:val="20"/>
              </w:rPr>
              <w:t>Your Counterpart</w:t>
            </w:r>
          </w:p>
        </w:tc>
      </w:tr>
      <w:tr w:rsidR="0090401C" w:rsidRPr="000D49AD"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jc w:val="center"/>
              <w:rPr>
                <w:rFonts w:cs="Arial"/>
                <w:sz w:val="20"/>
                <w:szCs w:val="20"/>
              </w:rPr>
            </w:pPr>
            <w:r w:rsidRPr="000D49AD">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jc w:val="center"/>
              <w:rPr>
                <w:rFonts w:cs="Arial"/>
                <w:sz w:val="20"/>
                <w:szCs w:val="20"/>
              </w:rPr>
            </w:pPr>
            <w:r w:rsidRPr="000D49AD">
              <w:rPr>
                <w:rFonts w:cs="Arial"/>
                <w:sz w:val="20"/>
                <w:szCs w:val="20"/>
              </w:rPr>
              <w:t>NOT INVEST</w:t>
            </w:r>
          </w:p>
        </w:tc>
      </w:tr>
      <w:tr w:rsidR="0090401C" w:rsidRPr="000D49AD"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 xml:space="preserve">- You definitely lose </w:t>
            </w:r>
            <w:r w:rsidRPr="000D49AD">
              <w:rPr>
                <w:rFonts w:cs="Arial"/>
                <w:b/>
                <w:bCs/>
                <w:sz w:val="20"/>
                <w:szCs w:val="20"/>
              </w:rPr>
              <w:t xml:space="preserve">1,400 </w:t>
            </w:r>
            <w:proofErr w:type="spellStart"/>
            <w:r w:rsidRPr="000D49AD">
              <w:rPr>
                <w:rFonts w:cs="Arial"/>
                <w:b/>
                <w:bCs/>
                <w:sz w:val="20"/>
                <w:szCs w:val="20"/>
              </w:rPr>
              <w:t>Rp</w:t>
            </w:r>
            <w:proofErr w:type="spellEnd"/>
            <w:r w:rsidRPr="000D49AD">
              <w:rPr>
                <w:rFonts w:cs="Arial"/>
                <w:sz w:val="20"/>
                <w:szCs w:val="20"/>
              </w:rPr>
              <w:t>, and have a 0% chance of groundwater contamination.</w:t>
            </w:r>
            <w:r w:rsidRPr="000D49AD">
              <w:rPr>
                <w:rFonts w:cs="Arial"/>
                <w:sz w:val="20"/>
                <w:szCs w:val="20"/>
              </w:rPr>
              <w:br/>
            </w:r>
            <w:r w:rsidRPr="000D49AD">
              <w:rPr>
                <w:rFonts w:cs="Arial"/>
                <w:sz w:val="20"/>
                <w:szCs w:val="20"/>
              </w:rPr>
              <w:br/>
              <w:t xml:space="preserve">- Your counterpart definitely loses </w:t>
            </w:r>
            <w:r w:rsidRPr="000D49AD">
              <w:rPr>
                <w:rFonts w:cs="Arial"/>
                <w:b/>
                <w:bCs/>
                <w:sz w:val="20"/>
                <w:szCs w:val="20"/>
              </w:rPr>
              <w:t xml:space="preserve">1,400 </w:t>
            </w:r>
            <w:proofErr w:type="spellStart"/>
            <w:r w:rsidRPr="000D49AD">
              <w:rPr>
                <w:rFonts w:cs="Arial"/>
                <w:b/>
                <w:bCs/>
                <w:sz w:val="20"/>
                <w:szCs w:val="20"/>
              </w:rPr>
              <w:t>Rp</w:t>
            </w:r>
            <w:proofErr w:type="spellEnd"/>
            <w:r w:rsidRPr="000D49AD">
              <w:rPr>
                <w:rFonts w:cs="Arial"/>
                <w:sz w:val="20"/>
                <w:szCs w:val="20"/>
              </w:rPr>
              <w:t>, and has a 0% chance of 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 xml:space="preserve">- You definitely lose </w:t>
            </w:r>
            <w:r w:rsidRPr="000D49AD">
              <w:rPr>
                <w:rFonts w:cs="Arial"/>
                <w:b/>
                <w:bCs/>
                <w:sz w:val="20"/>
                <w:szCs w:val="20"/>
              </w:rPr>
              <w:t xml:space="preserve">1,400 </w:t>
            </w:r>
            <w:proofErr w:type="spellStart"/>
            <w:r w:rsidRPr="000D49AD">
              <w:rPr>
                <w:rFonts w:cs="Arial"/>
                <w:b/>
                <w:bCs/>
                <w:sz w:val="20"/>
                <w:szCs w:val="20"/>
              </w:rPr>
              <w:t>Rp</w:t>
            </w:r>
            <w:proofErr w:type="spellEnd"/>
            <w:r w:rsidRPr="000D49AD">
              <w:rPr>
                <w:rFonts w:cs="Arial"/>
                <w:sz w:val="20"/>
                <w:szCs w:val="20"/>
              </w:rPr>
              <w:t xml:space="preserve"> and have a 1% chance of groundwater contamination </w:t>
            </w:r>
            <w:proofErr w:type="spellStart"/>
            <w:r w:rsidRPr="000D49AD">
              <w:rPr>
                <w:rFonts w:cs="Arial"/>
                <w:sz w:val="20"/>
                <w:szCs w:val="20"/>
              </w:rPr>
              <w:t>occuring</w:t>
            </w:r>
            <w:proofErr w:type="spellEnd"/>
            <w:r w:rsidRPr="000D49AD">
              <w:rPr>
                <w:rFonts w:cs="Arial"/>
                <w:sz w:val="20"/>
                <w:szCs w:val="20"/>
              </w:rPr>
              <w:t xml:space="preserve"> and losing an additional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w:t>
            </w:r>
            <w:r w:rsidRPr="000D49AD">
              <w:rPr>
                <w:rFonts w:cs="Arial"/>
                <w:sz w:val="20"/>
                <w:szCs w:val="20"/>
              </w:rPr>
              <w:br/>
            </w:r>
            <w:r w:rsidRPr="000D49AD">
              <w:rPr>
                <w:rFonts w:cs="Arial"/>
                <w:sz w:val="20"/>
                <w:szCs w:val="20"/>
              </w:rPr>
              <w:br/>
              <w:t xml:space="preserve">- Your counterpart has a 3% chance of losing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 xml:space="preserve"> due to groundwater contamination and a 97% chance of losing </w:t>
            </w:r>
            <w:r w:rsidRPr="000D49AD">
              <w:rPr>
                <w:rFonts w:cs="Arial"/>
                <w:b/>
                <w:bCs/>
                <w:sz w:val="20"/>
                <w:szCs w:val="20"/>
              </w:rPr>
              <w:t xml:space="preserve">0 </w:t>
            </w:r>
            <w:proofErr w:type="spellStart"/>
            <w:r w:rsidRPr="000D49AD">
              <w:rPr>
                <w:rFonts w:cs="Arial"/>
                <w:b/>
                <w:bCs/>
                <w:sz w:val="20"/>
                <w:szCs w:val="20"/>
              </w:rPr>
              <w:t>Rp</w:t>
            </w:r>
            <w:proofErr w:type="spellEnd"/>
          </w:p>
        </w:tc>
      </w:tr>
      <w:tr w:rsidR="0090401C" w:rsidRPr="000D49AD"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 xml:space="preserve">- You have a 3% chance of losing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 xml:space="preserve"> due to groundwater contamination and a 97% chance of losing </w:t>
            </w:r>
            <w:r w:rsidRPr="000D49AD">
              <w:rPr>
                <w:rFonts w:cs="Arial"/>
                <w:b/>
                <w:bCs/>
                <w:sz w:val="20"/>
                <w:szCs w:val="20"/>
              </w:rPr>
              <w:t xml:space="preserve">0 </w:t>
            </w:r>
            <w:proofErr w:type="spellStart"/>
            <w:r w:rsidRPr="000D49AD">
              <w:rPr>
                <w:rFonts w:cs="Arial"/>
                <w:b/>
                <w:bCs/>
                <w:sz w:val="20"/>
                <w:szCs w:val="20"/>
              </w:rPr>
              <w:t>Rp</w:t>
            </w:r>
            <w:proofErr w:type="spellEnd"/>
            <w:r w:rsidRPr="000D49AD">
              <w:rPr>
                <w:rFonts w:cs="Arial"/>
                <w:sz w:val="20"/>
                <w:szCs w:val="20"/>
              </w:rPr>
              <w:t>.</w:t>
            </w:r>
            <w:r w:rsidRPr="000D49AD">
              <w:rPr>
                <w:rFonts w:cs="Arial"/>
                <w:sz w:val="20"/>
                <w:szCs w:val="20"/>
              </w:rPr>
              <w:br/>
            </w:r>
            <w:r w:rsidRPr="000D49AD">
              <w:rPr>
                <w:rFonts w:cs="Arial"/>
                <w:sz w:val="20"/>
                <w:szCs w:val="20"/>
              </w:rPr>
              <w:br/>
              <w:t xml:space="preserve">- Your counterpart definitely loses </w:t>
            </w:r>
            <w:r w:rsidRPr="000D49AD">
              <w:rPr>
                <w:rFonts w:cs="Arial"/>
                <w:b/>
                <w:bCs/>
                <w:sz w:val="20"/>
                <w:szCs w:val="20"/>
              </w:rPr>
              <w:t xml:space="preserve">1,400 </w:t>
            </w:r>
            <w:proofErr w:type="spellStart"/>
            <w:r w:rsidRPr="000D49AD">
              <w:rPr>
                <w:rFonts w:cs="Arial"/>
                <w:b/>
                <w:bCs/>
                <w:sz w:val="20"/>
                <w:szCs w:val="20"/>
              </w:rPr>
              <w:t>Rp</w:t>
            </w:r>
            <w:proofErr w:type="spellEnd"/>
            <w:r w:rsidRPr="000D49AD">
              <w:rPr>
                <w:rFonts w:cs="Arial"/>
                <w:sz w:val="20"/>
                <w:szCs w:val="20"/>
              </w:rPr>
              <w:t xml:space="preserve"> and has a 1% chance of groundwater contamination </w:t>
            </w:r>
            <w:proofErr w:type="spellStart"/>
            <w:r w:rsidRPr="000D49AD">
              <w:rPr>
                <w:rFonts w:cs="Arial"/>
                <w:sz w:val="20"/>
                <w:szCs w:val="20"/>
              </w:rPr>
              <w:t>occuring</w:t>
            </w:r>
            <w:proofErr w:type="spellEnd"/>
            <w:r w:rsidRPr="000D49AD">
              <w:rPr>
                <w:rFonts w:cs="Arial"/>
                <w:sz w:val="20"/>
                <w:szCs w:val="20"/>
              </w:rPr>
              <w:t xml:space="preserve"> and losing an additional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D49AD" w:rsidRDefault="0090401C" w:rsidP="00D54FB7">
            <w:pPr>
              <w:rPr>
                <w:rFonts w:cs="Arial"/>
                <w:sz w:val="20"/>
                <w:szCs w:val="20"/>
              </w:rPr>
            </w:pPr>
            <w:r w:rsidRPr="000D49AD">
              <w:rPr>
                <w:rFonts w:cs="Arial"/>
                <w:sz w:val="20"/>
                <w:szCs w:val="20"/>
              </w:rPr>
              <w:t xml:space="preserve">- You have a 4% chance of groundwater contamination occurring and losing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 xml:space="preserve"> and a 96% chance of losing </w:t>
            </w:r>
            <w:r w:rsidRPr="000D49AD">
              <w:rPr>
                <w:rFonts w:cs="Arial"/>
                <w:b/>
                <w:bCs/>
                <w:sz w:val="20"/>
                <w:szCs w:val="20"/>
              </w:rPr>
              <w:t xml:space="preserve">0 </w:t>
            </w:r>
            <w:proofErr w:type="spellStart"/>
            <w:r w:rsidRPr="000D49AD">
              <w:rPr>
                <w:rFonts w:cs="Arial"/>
                <w:b/>
                <w:bCs/>
                <w:sz w:val="20"/>
                <w:szCs w:val="20"/>
              </w:rPr>
              <w:t>Rp</w:t>
            </w:r>
            <w:proofErr w:type="spellEnd"/>
            <w:r w:rsidRPr="000D49AD">
              <w:rPr>
                <w:rFonts w:cs="Arial"/>
                <w:sz w:val="20"/>
                <w:szCs w:val="20"/>
              </w:rPr>
              <w:t>.</w:t>
            </w:r>
            <w:r w:rsidRPr="000D49AD">
              <w:rPr>
                <w:rFonts w:cs="Arial"/>
                <w:sz w:val="20"/>
                <w:szCs w:val="20"/>
              </w:rPr>
              <w:br/>
            </w:r>
            <w:r w:rsidRPr="000D49AD">
              <w:rPr>
                <w:rFonts w:cs="Arial"/>
                <w:sz w:val="20"/>
                <w:szCs w:val="20"/>
              </w:rPr>
              <w:br/>
              <w:t xml:space="preserve">- Your counterpart has a 4% chance of groundwater contamination occurring and losing </w:t>
            </w:r>
            <w:r w:rsidRPr="000D49AD">
              <w:rPr>
                <w:rFonts w:cs="Arial"/>
                <w:b/>
                <w:bCs/>
                <w:sz w:val="20"/>
                <w:szCs w:val="20"/>
              </w:rPr>
              <w:t xml:space="preserve">40,000 </w:t>
            </w:r>
            <w:proofErr w:type="spellStart"/>
            <w:r w:rsidRPr="000D49AD">
              <w:rPr>
                <w:rFonts w:cs="Arial"/>
                <w:b/>
                <w:bCs/>
                <w:sz w:val="20"/>
                <w:szCs w:val="20"/>
              </w:rPr>
              <w:t>Rp</w:t>
            </w:r>
            <w:proofErr w:type="spellEnd"/>
            <w:r w:rsidRPr="000D49AD">
              <w:rPr>
                <w:rFonts w:cs="Arial"/>
                <w:sz w:val="20"/>
                <w:szCs w:val="20"/>
              </w:rPr>
              <w:t xml:space="preserve"> and a 96% chance of losing </w:t>
            </w:r>
            <w:r w:rsidRPr="000D49AD">
              <w:rPr>
                <w:rFonts w:cs="Arial"/>
                <w:b/>
                <w:bCs/>
                <w:sz w:val="20"/>
                <w:szCs w:val="20"/>
              </w:rPr>
              <w:t xml:space="preserve">0 </w:t>
            </w:r>
            <w:proofErr w:type="spellStart"/>
            <w:r w:rsidRPr="000D49AD">
              <w:rPr>
                <w:rFonts w:cs="Arial"/>
                <w:b/>
                <w:bCs/>
                <w:sz w:val="20"/>
                <w:szCs w:val="20"/>
              </w:rPr>
              <w:t>Rp</w:t>
            </w:r>
            <w:proofErr w:type="spellEnd"/>
            <w:r w:rsidRPr="000D49AD">
              <w:rPr>
                <w:rFonts w:cs="Arial"/>
                <w:sz w:val="20"/>
                <w:szCs w:val="20"/>
              </w:rPr>
              <w:t>.</w:t>
            </w:r>
          </w:p>
        </w:tc>
      </w:tr>
    </w:tbl>
    <w:p w:rsidR="0090401C" w:rsidRPr="000D49AD" w:rsidRDefault="0090401C" w:rsidP="0090401C">
      <w:pPr>
        <w:pBdr>
          <w:bottom w:val="single" w:sz="6" w:space="1" w:color="auto"/>
        </w:pBdr>
        <w:jc w:val="center"/>
        <w:rPr>
          <w:rFonts w:cs="Arial"/>
          <w:sz w:val="20"/>
          <w:szCs w:val="20"/>
        </w:rPr>
      </w:pPr>
      <w:r w:rsidRPr="000D49AD">
        <w:rPr>
          <w:rFonts w:cs="Arial"/>
          <w:sz w:val="20"/>
          <w:szCs w:val="20"/>
        </w:rPr>
        <w:br/>
      </w:r>
      <w:r w:rsidRPr="000D49AD">
        <w:rPr>
          <w:rFonts w:cs="Arial"/>
          <w:sz w:val="20"/>
          <w:szCs w:val="20"/>
        </w:rPr>
        <w:br/>
        <w:t xml:space="preserve">Now you will make your choices, and predict your </w:t>
      </w:r>
      <w:proofErr w:type="gramStart"/>
      <w:r w:rsidRPr="000D49AD">
        <w:rPr>
          <w:rFonts w:cs="Arial"/>
          <w:sz w:val="20"/>
          <w:szCs w:val="20"/>
        </w:rPr>
        <w:t>counterparts</w:t>
      </w:r>
      <w:proofErr w:type="gramEnd"/>
      <w:r w:rsidRPr="000D49AD">
        <w:rPr>
          <w:rFonts w:cs="Arial"/>
          <w:sz w:val="20"/>
          <w:szCs w:val="20"/>
        </w:rPr>
        <w:t xml:space="preserve"> choices, for all 20 years:</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654"/>
        <w:gridCol w:w="5436"/>
      </w:tblGrid>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173"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174"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7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76"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7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78"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2?</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179"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180"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2?</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2"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4"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3?</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185"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186"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3?</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8"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8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0"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4?</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191"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192"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4?</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4"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6"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5?</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197"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198"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5?</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19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0"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2"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6?</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03"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04"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6?</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6"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08"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7?</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09"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10"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7?</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2"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4"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8?</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15"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16"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8?</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8"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1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0"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9?</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21"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22"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9?</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4"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6"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10?</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27"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28"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10?</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2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0"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2"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11?</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33"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34"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11?</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6"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38"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12?</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39"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40"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12?</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2"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4"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13?</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45"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46"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13?</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8"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4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0"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14?</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51"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52"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14?</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4"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6"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15?</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57"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58"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15?</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5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0"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2"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16?</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63"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64"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16?</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6"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68"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17?</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69"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70"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17?</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2"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4"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18?</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75"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76"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18?</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7"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8"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7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0"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19?</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81"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82"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19?</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3"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4"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5"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6"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Will you invest in the safer pesticide in year 20?</w:t>
            </w:r>
          </w:p>
        </w:tc>
      </w:tr>
      <w:tr w:rsidR="0090401C" w:rsidRPr="000D49AD" w:rsidTr="00D54FB7">
        <w:trPr>
          <w:tblCellSpacing w:w="15" w:type="dxa"/>
        </w:trPr>
        <w:tc>
          <w:tcPr>
            <w:tcW w:w="0" w:type="auto"/>
            <w:vAlign w:val="center"/>
          </w:tcPr>
          <w:p w:rsidR="0090401C" w:rsidRPr="000D49AD" w:rsidRDefault="0090401C" w:rsidP="00D54FB7">
            <w:pPr>
              <w:jc w:val="center"/>
              <w:rPr>
                <w:rFonts w:cs="Arial"/>
                <w:sz w:val="20"/>
                <w:szCs w:val="20"/>
              </w:rPr>
            </w:pPr>
            <w:r w:rsidRPr="000D49AD">
              <w:rPr>
                <w:rFonts w:cs="Arial"/>
                <w:sz w:val="20"/>
                <w:szCs w:val="20"/>
              </w:rPr>
              <w:t>INVEST</w:t>
            </w:r>
            <w:r w:rsidRPr="000D49AD">
              <w:rPr>
                <w:rFonts w:cs="Arial"/>
                <w:sz w:val="20"/>
                <w:szCs w:val="20"/>
              </w:rPr>
              <w:br/>
            </w:r>
            <w:r w:rsidR="00373DB6">
              <w:rPr>
                <w:rFonts w:cs="Arial"/>
                <w:sz w:val="20"/>
                <w:szCs w:val="20"/>
              </w:rPr>
              <w:pict>
                <v:shape id="_x0000_i1287" type="#_x0000_t75" style="width:18pt;height:15.75pt">
                  <v:imagedata r:id="rId9" o:title=""/>
                </v:shape>
              </w:pict>
            </w:r>
          </w:p>
        </w:tc>
        <w:tc>
          <w:tcPr>
            <w:tcW w:w="0" w:type="auto"/>
            <w:vAlign w:val="center"/>
          </w:tcPr>
          <w:p w:rsidR="0090401C" w:rsidRPr="000D49AD" w:rsidRDefault="0090401C" w:rsidP="00D54FB7">
            <w:pPr>
              <w:jc w:val="center"/>
              <w:rPr>
                <w:rFonts w:cs="Arial"/>
                <w:sz w:val="20"/>
                <w:szCs w:val="20"/>
              </w:rPr>
            </w:pPr>
            <w:r w:rsidRPr="000D49AD">
              <w:rPr>
                <w:rFonts w:cs="Arial"/>
                <w:sz w:val="20"/>
                <w:szCs w:val="20"/>
              </w:rPr>
              <w:t>NOT INVEST</w:t>
            </w:r>
            <w:r w:rsidRPr="000D49AD">
              <w:rPr>
                <w:rFonts w:cs="Arial"/>
                <w:sz w:val="20"/>
                <w:szCs w:val="20"/>
              </w:rPr>
              <w:br/>
            </w:r>
            <w:r w:rsidR="00373DB6">
              <w:rPr>
                <w:rFonts w:cs="Arial"/>
                <w:sz w:val="20"/>
                <w:szCs w:val="20"/>
              </w:rPr>
              <w:pict>
                <v:shape id="_x0000_i1288" type="#_x0000_t75" style="width:18pt;height:15.75pt">
                  <v:imagedata r:id="rId9" o:title=""/>
                </v:shape>
              </w:pic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b/>
                <w:bCs/>
                <w:sz w:val="20"/>
                <w:szCs w:val="20"/>
              </w:rPr>
              <w:t>Do you think your counterpart will invest in the safer pesticide in year 20?</w:t>
            </w:r>
          </w:p>
        </w:tc>
      </w:tr>
      <w:tr w:rsidR="0090401C" w:rsidRPr="000D49AD"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0D49AD" w:rsidTr="00D54FB7">
              <w:trPr>
                <w:tblCellSpacing w:w="15" w:type="dxa"/>
              </w:trPr>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PROBABLY NOT</w:t>
                  </w:r>
                </w:p>
              </w:tc>
              <w:tc>
                <w:tcPr>
                  <w:tcW w:w="1250" w:type="pct"/>
                  <w:vAlign w:val="center"/>
                </w:tcPr>
                <w:p w:rsidR="0090401C" w:rsidRPr="000D49AD" w:rsidRDefault="0090401C" w:rsidP="00D54FB7">
                  <w:pPr>
                    <w:jc w:val="center"/>
                    <w:rPr>
                      <w:rFonts w:cs="Arial"/>
                      <w:sz w:val="20"/>
                      <w:szCs w:val="20"/>
                    </w:rPr>
                  </w:pPr>
                  <w:r w:rsidRPr="000D49AD">
                    <w:rPr>
                      <w:rFonts w:cs="Arial"/>
                      <w:sz w:val="20"/>
                      <w:szCs w:val="20"/>
                    </w:rPr>
                    <w:t>DEFINITELY NOT</w:t>
                  </w:r>
                </w:p>
              </w:tc>
            </w:tr>
            <w:tr w:rsidR="0090401C" w:rsidRPr="000D49AD" w:rsidTr="00D54FB7">
              <w:trPr>
                <w:tblCellSpacing w:w="15" w:type="dxa"/>
              </w:trPr>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89"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90"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91" type="#_x0000_t75" style="width:18pt;height:15.75pt">
                        <v:imagedata r:id="rId9" o:title=""/>
                      </v:shape>
                    </w:pict>
                  </w:r>
                </w:p>
              </w:tc>
              <w:tc>
                <w:tcPr>
                  <w:tcW w:w="0" w:type="auto"/>
                  <w:vAlign w:val="center"/>
                </w:tcPr>
                <w:p w:rsidR="0090401C" w:rsidRPr="000D49AD" w:rsidRDefault="00373DB6" w:rsidP="00D54FB7">
                  <w:pPr>
                    <w:jc w:val="center"/>
                    <w:rPr>
                      <w:rFonts w:cs="Arial"/>
                      <w:sz w:val="20"/>
                      <w:szCs w:val="20"/>
                    </w:rPr>
                  </w:pPr>
                  <w:r>
                    <w:rPr>
                      <w:rFonts w:cs="Arial"/>
                      <w:sz w:val="20"/>
                      <w:szCs w:val="20"/>
                    </w:rPr>
                    <w:pict>
                      <v:shape id="_x0000_i1292" type="#_x0000_t75" style="width:18pt;height:15.75pt">
                        <v:imagedata r:id="rId9" o:title=""/>
                      </v:shape>
                    </w:pict>
                  </w:r>
                </w:p>
              </w:tc>
            </w:tr>
          </w:tbl>
          <w:p w:rsidR="0090401C" w:rsidRPr="000D49AD" w:rsidRDefault="0090401C" w:rsidP="00D54FB7">
            <w:pPr>
              <w:rPr>
                <w:rFonts w:cs="Arial"/>
                <w:sz w:val="20"/>
                <w:szCs w:val="20"/>
              </w:rPr>
            </w:pPr>
          </w:p>
        </w:tc>
      </w:tr>
      <w:tr w:rsidR="0090401C" w:rsidRPr="000D49AD" w:rsidTr="00D54FB7">
        <w:trPr>
          <w:tblCellSpacing w:w="15" w:type="dxa"/>
        </w:trPr>
        <w:tc>
          <w:tcPr>
            <w:tcW w:w="0" w:type="auto"/>
            <w:gridSpan w:val="2"/>
            <w:tcBorders>
              <w:bottom w:val="dotted" w:sz="6" w:space="0" w:color="000000"/>
            </w:tcBorders>
            <w:vAlign w:val="center"/>
          </w:tcPr>
          <w:p w:rsidR="0090401C" w:rsidRPr="000D49AD" w:rsidRDefault="0090401C" w:rsidP="00D54FB7">
            <w:pPr>
              <w:rPr>
                <w:rFonts w:cs="Arial"/>
                <w:sz w:val="20"/>
                <w:szCs w:val="20"/>
              </w:rPr>
            </w:pPr>
            <w:r w:rsidRPr="000D49AD">
              <w:rPr>
                <w:rFonts w:cs="Arial"/>
                <w:sz w:val="20"/>
                <w:szCs w:val="20"/>
              </w:rPr>
              <w:t> </w:t>
            </w:r>
          </w:p>
        </w:tc>
      </w:tr>
      <w:tr w:rsidR="0090401C" w:rsidRPr="000D49AD" w:rsidTr="00D54FB7">
        <w:trPr>
          <w:tblCellSpacing w:w="15" w:type="dxa"/>
        </w:trPr>
        <w:tc>
          <w:tcPr>
            <w:tcW w:w="0" w:type="auto"/>
            <w:gridSpan w:val="2"/>
            <w:vAlign w:val="center"/>
          </w:tcPr>
          <w:p w:rsidR="0090401C" w:rsidRPr="000D49AD" w:rsidRDefault="0090401C" w:rsidP="00D54FB7">
            <w:pPr>
              <w:rPr>
                <w:rFonts w:cs="Arial"/>
                <w:sz w:val="20"/>
                <w:szCs w:val="20"/>
              </w:rPr>
            </w:pPr>
            <w:r w:rsidRPr="000D49AD">
              <w:rPr>
                <w:rFonts w:cs="Arial"/>
                <w:sz w:val="20"/>
                <w:szCs w:val="20"/>
              </w:rPr>
              <w:t> </w:t>
            </w:r>
          </w:p>
        </w:tc>
      </w:tr>
    </w:tbl>
    <w:p w:rsidR="0090401C" w:rsidRDefault="0090401C" w:rsidP="0090401C">
      <w:pPr>
        <w:rPr>
          <w:sz w:val="28"/>
          <w:szCs w:val="28"/>
        </w:rPr>
      </w:pPr>
    </w:p>
    <w:p w:rsidR="0090401C" w:rsidRPr="004F0BC6"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Stochastic Prisoner's Dilemma - Repeated, Financial Frame</w:t>
      </w:r>
    </w:p>
    <w:p w:rsidR="0090401C" w:rsidRPr="00AE4F44" w:rsidRDefault="0090401C" w:rsidP="0090401C">
      <w:pPr>
        <w:rPr>
          <w:rFonts w:cs="Arial"/>
          <w:sz w:val="20"/>
          <w:szCs w:val="20"/>
        </w:rPr>
      </w:pPr>
      <w:r w:rsidRPr="00AE4F44">
        <w:rPr>
          <w:rFonts w:cs="Arial"/>
          <w:sz w:val="20"/>
          <w:szCs w:val="20"/>
        </w:rPr>
        <w:t xml:space="preserve">No matter what, you will earn a base pay of 8,500 </w:t>
      </w:r>
      <w:proofErr w:type="spellStart"/>
      <w:r w:rsidRPr="00AE4F44">
        <w:rPr>
          <w:rFonts w:cs="Arial"/>
          <w:sz w:val="20"/>
          <w:szCs w:val="20"/>
        </w:rPr>
        <w:t>Rp</w:t>
      </w:r>
      <w:proofErr w:type="spellEnd"/>
      <w:r w:rsidRPr="00AE4F44">
        <w:rPr>
          <w:rFonts w:cs="Arial"/>
          <w:sz w:val="20"/>
          <w:szCs w:val="20"/>
        </w:rPr>
        <w:t xml:space="preserve"> this year. Here is a table summarizing the possible additional outcomes, depending on your decision (whether to invest or not) and the decision of your counterpart: </w:t>
      </w:r>
    </w:p>
    <w:p w:rsidR="0090401C" w:rsidRPr="00AE4F44" w:rsidRDefault="0090401C" w:rsidP="0090401C">
      <w:pPr>
        <w:rPr>
          <w:rFonts w:cs="Arial"/>
          <w:sz w:val="20"/>
          <w:szCs w:val="20"/>
        </w:rPr>
      </w:pPr>
    </w:p>
    <w:p w:rsidR="0090401C" w:rsidRPr="00AE4F44" w:rsidRDefault="0090401C" w:rsidP="0090401C">
      <w:pPr>
        <w:jc w:val="center"/>
        <w:rPr>
          <w:rFonts w:cs="Arial"/>
          <w:sz w:val="20"/>
          <w:szCs w:val="20"/>
        </w:rPr>
      </w:pPr>
      <w:r w:rsidRPr="00AE4F44">
        <w:rPr>
          <w:rFonts w:cs="Arial"/>
          <w:b/>
          <w:bCs/>
          <w:sz w:val="20"/>
          <w:szCs w:val="20"/>
        </w:rPr>
        <w:t>Year 1</w:t>
      </w:r>
    </w:p>
    <w:p w:rsidR="0090401C" w:rsidRPr="00AE4F44"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95"/>
        <w:gridCol w:w="4093"/>
        <w:gridCol w:w="3795"/>
      </w:tblGrid>
      <w:tr w:rsidR="0090401C" w:rsidRPr="00AE4F44"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Your Counterpart</w:t>
            </w:r>
          </w:p>
        </w:tc>
      </w:tr>
      <w:tr w:rsidR="0090401C" w:rsidRPr="00AE4F44"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NOT INVEST</w:t>
            </w:r>
          </w:p>
        </w:tc>
      </w:tr>
      <w:tr w:rsidR="0090401C" w:rsidRPr="00AE4F44"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definitely lose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and have a 0% chance of the large loss occurring.</w:t>
            </w:r>
            <w:r w:rsidRPr="00AE4F44">
              <w:rPr>
                <w:rFonts w:cs="Arial"/>
                <w:sz w:val="20"/>
                <w:szCs w:val="20"/>
              </w:rPr>
              <w:br/>
            </w:r>
            <w:r w:rsidRPr="00AE4F44">
              <w:rPr>
                <w:rFonts w:cs="Arial"/>
                <w:sz w:val="20"/>
                <w:szCs w:val="20"/>
              </w:rPr>
              <w:br/>
              <w:t xml:space="preserve">- Your counterpart definitely loses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and has a 0% chance of the large loss occurring.</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definitely lose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xml:space="preserve"> and have a 1% chance of losing an additional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has a 3%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97% chance of losing </w:t>
            </w:r>
            <w:r w:rsidRPr="00AE4F44">
              <w:rPr>
                <w:rFonts w:cs="Arial"/>
                <w:b/>
                <w:bCs/>
                <w:sz w:val="20"/>
                <w:szCs w:val="20"/>
              </w:rPr>
              <w:t xml:space="preserve">0 </w:t>
            </w:r>
            <w:proofErr w:type="spellStart"/>
            <w:r w:rsidRPr="00AE4F44">
              <w:rPr>
                <w:rFonts w:cs="Arial"/>
                <w:b/>
                <w:bCs/>
                <w:sz w:val="20"/>
                <w:szCs w:val="20"/>
              </w:rPr>
              <w:t>Rp</w:t>
            </w:r>
            <w:proofErr w:type="spellEnd"/>
          </w:p>
        </w:tc>
      </w:tr>
      <w:tr w:rsidR="0090401C" w:rsidRPr="00AE4F44"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have a 3%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97%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definitely loses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xml:space="preserve"> and has a 1% chance of losing an additional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have a 4%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96%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has a 4%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96%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p>
        </w:tc>
      </w:tr>
    </w:tbl>
    <w:p w:rsidR="0090401C" w:rsidRPr="00AE4F44" w:rsidRDefault="0090401C" w:rsidP="0090401C">
      <w:pPr>
        <w:rPr>
          <w:rFonts w:cs="Arial"/>
          <w:sz w:val="20"/>
          <w:szCs w:val="20"/>
        </w:rPr>
      </w:pPr>
      <w:r w:rsidRPr="00AE4F44">
        <w:rPr>
          <w:rFonts w:cs="Arial"/>
          <w:sz w:val="20"/>
          <w:szCs w:val="20"/>
        </w:rPr>
        <w:br/>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985"/>
        <w:gridCol w:w="2015"/>
      </w:tblGrid>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this year?</w:t>
            </w:r>
            <w:r w:rsidRPr="00AE4F44">
              <w:rPr>
                <w:rFonts w:cs="Arial"/>
                <w:sz w:val="20"/>
                <w:szCs w:val="20"/>
              </w:rPr>
              <w:t xml:space="preserve"> </w:t>
            </w:r>
          </w:p>
        </w:tc>
      </w:tr>
      <w:tr w:rsidR="0090401C" w:rsidRPr="00AE4F44" w:rsidTr="00D54FB7">
        <w:trPr>
          <w:tblCellSpacing w:w="15" w:type="dxa"/>
        </w:trPr>
        <w:tc>
          <w:tcPr>
            <w:tcW w:w="3283" w:type="pct"/>
            <w:vAlign w:val="center"/>
          </w:tcPr>
          <w:p w:rsidR="0090401C" w:rsidRPr="00AE4F44" w:rsidRDefault="0090401C" w:rsidP="00D54FB7">
            <w:pPr>
              <w:jc w:val="center"/>
              <w:rPr>
                <w:rFonts w:cs="Arial"/>
                <w:sz w:val="20"/>
                <w:szCs w:val="20"/>
              </w:rPr>
            </w:pPr>
            <w:r w:rsidRPr="00AE4F44">
              <w:rPr>
                <w:rFonts w:cs="Arial"/>
                <w:sz w:val="20"/>
                <w:szCs w:val="20"/>
              </w:rPr>
              <w:t>INVEST</w:t>
            </w:r>
          </w:p>
        </w:tc>
        <w:tc>
          <w:tcPr>
            <w:tcW w:w="1642" w:type="pct"/>
            <w:vAlign w:val="center"/>
          </w:tcPr>
          <w:p w:rsidR="0090401C" w:rsidRPr="00AE4F44" w:rsidRDefault="0090401C" w:rsidP="00D54FB7">
            <w:pPr>
              <w:jc w:val="center"/>
              <w:rPr>
                <w:rFonts w:cs="Arial"/>
                <w:sz w:val="20"/>
                <w:szCs w:val="20"/>
              </w:rPr>
            </w:pPr>
            <w:r w:rsidRPr="00AE4F44">
              <w:rPr>
                <w:rFonts w:cs="Arial"/>
                <w:sz w:val="20"/>
                <w:szCs w:val="20"/>
              </w:rPr>
              <w:t>NOT INVEST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4" type="#_x0000_t75" style="width:18pt;height:15.75pt">
                  <v:imagedata r:id="rId9" o:title=""/>
                </v:shape>
              </w:pict>
            </w:r>
          </w:p>
        </w:tc>
      </w:tr>
    </w:tbl>
    <w:p w:rsidR="0090401C" w:rsidRPr="00AE4F44" w:rsidRDefault="0090401C" w:rsidP="0090401C">
      <w:pPr>
        <w:rPr>
          <w:rFonts w:cs="Arial"/>
          <w:sz w:val="20"/>
          <w:szCs w:val="20"/>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0" w:type="auto"/>
            <w:gridSpan w:val="4"/>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this year?</w:t>
            </w:r>
          </w:p>
        </w:tc>
      </w:tr>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298" type="#_x0000_t75" style="width:18pt;height:15.75pt">
                  <v:imagedata r:id="rId9" o:title=""/>
                </v:shape>
              </w:pict>
            </w:r>
          </w:p>
        </w:tc>
      </w:tr>
    </w:tbl>
    <w:p w:rsidR="0090401C" w:rsidRPr="004F0BC6" w:rsidRDefault="0090401C" w:rsidP="0090401C">
      <w:pPr>
        <w:rPr>
          <w:i/>
          <w:sz w:val="28"/>
          <w:szCs w:val="28"/>
        </w:rPr>
      </w:pPr>
    </w:p>
    <w:p w:rsidR="0090401C" w:rsidRPr="004F0BC6" w:rsidRDefault="0090401C" w:rsidP="0090401C">
      <w:pPr>
        <w:rPr>
          <w:i/>
          <w:sz w:val="28"/>
          <w:szCs w:val="28"/>
        </w:rPr>
      </w:pPr>
      <w:r>
        <w:rPr>
          <w:i/>
          <w:sz w:val="28"/>
          <w:szCs w:val="28"/>
        </w:rPr>
        <w:br w:type="page"/>
      </w:r>
      <w:r w:rsidRPr="004F0BC6">
        <w:rPr>
          <w:i/>
          <w:sz w:val="28"/>
          <w:szCs w:val="28"/>
        </w:rPr>
        <w:t xml:space="preserve">Stochastic Prisoner's Dilemma - </w:t>
      </w:r>
      <w:proofErr w:type="spellStart"/>
      <w:r w:rsidRPr="004F0BC6">
        <w:rPr>
          <w:i/>
          <w:sz w:val="28"/>
          <w:szCs w:val="28"/>
        </w:rPr>
        <w:t>Precommitted</w:t>
      </w:r>
      <w:proofErr w:type="spellEnd"/>
      <w:r w:rsidRPr="004F0BC6">
        <w:rPr>
          <w:i/>
          <w:sz w:val="28"/>
          <w:szCs w:val="28"/>
        </w:rPr>
        <w:t>, Financial Frame</w:t>
      </w:r>
    </w:p>
    <w:p w:rsidR="0090401C" w:rsidRPr="00AE4F44" w:rsidRDefault="0090401C" w:rsidP="0090401C">
      <w:pPr>
        <w:rPr>
          <w:rFonts w:cs="Arial"/>
          <w:sz w:val="20"/>
          <w:szCs w:val="20"/>
        </w:rPr>
      </w:pPr>
      <w:r w:rsidRPr="00AE4F44">
        <w:rPr>
          <w:rFonts w:cs="Arial"/>
          <w:sz w:val="20"/>
          <w:szCs w:val="20"/>
        </w:rPr>
        <w:t xml:space="preserve">No matter what, you will earn a base pay of 8,500 </w:t>
      </w:r>
      <w:proofErr w:type="spellStart"/>
      <w:r w:rsidRPr="00AE4F44">
        <w:rPr>
          <w:rFonts w:cs="Arial"/>
          <w:sz w:val="20"/>
          <w:szCs w:val="20"/>
        </w:rPr>
        <w:t>Rp</w:t>
      </w:r>
      <w:proofErr w:type="spellEnd"/>
      <w:r w:rsidRPr="00AE4F44">
        <w:rPr>
          <w:rFonts w:cs="Arial"/>
          <w:sz w:val="20"/>
          <w:szCs w:val="20"/>
        </w:rPr>
        <w:t xml:space="preserve"> each year. Here is a table summarizing the possible additional outcomes, depending on your decision (whether to invest or not) and the decision of your counterpart: </w:t>
      </w:r>
    </w:p>
    <w:p w:rsidR="0090401C" w:rsidRPr="00AE4F44" w:rsidRDefault="0090401C" w:rsidP="0090401C">
      <w:pPr>
        <w:rPr>
          <w:rFonts w:cs="Arial"/>
          <w:sz w:val="20"/>
          <w:szCs w:val="20"/>
        </w:rPr>
      </w:pPr>
    </w:p>
    <w:p w:rsidR="0090401C" w:rsidRPr="00AE4F44" w:rsidRDefault="0090401C" w:rsidP="0090401C">
      <w:pPr>
        <w:jc w:val="center"/>
        <w:rPr>
          <w:rFonts w:cs="Arial"/>
          <w:sz w:val="20"/>
          <w:szCs w:val="20"/>
        </w:rPr>
      </w:pPr>
      <w:r w:rsidRPr="00AE4F44">
        <w:rPr>
          <w:rFonts w:cs="Arial"/>
          <w:b/>
          <w:bCs/>
          <w:sz w:val="20"/>
          <w:szCs w:val="20"/>
        </w:rPr>
        <w:t>Each Year</w:t>
      </w:r>
    </w:p>
    <w:p w:rsidR="0090401C" w:rsidRPr="00AE4F44"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1"/>
        <w:gridCol w:w="995"/>
        <w:gridCol w:w="4093"/>
        <w:gridCol w:w="3795"/>
      </w:tblGrid>
      <w:tr w:rsidR="0090401C" w:rsidRPr="00AE4F44" w:rsidTr="00D54FB7">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Your Counterpart</w:t>
            </w:r>
          </w:p>
        </w:tc>
      </w:tr>
      <w:tr w:rsidR="0090401C" w:rsidRPr="00AE4F44" w:rsidTr="00D54FB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jc w:val="center"/>
              <w:rPr>
                <w:rFonts w:cs="Arial"/>
                <w:sz w:val="20"/>
                <w:szCs w:val="20"/>
              </w:rPr>
            </w:pPr>
            <w:r w:rsidRPr="00AE4F44">
              <w:rPr>
                <w:rFonts w:cs="Arial"/>
                <w:sz w:val="20"/>
                <w:szCs w:val="20"/>
              </w:rPr>
              <w:t>NOT INVEST</w:t>
            </w:r>
          </w:p>
        </w:tc>
      </w:tr>
      <w:tr w:rsidR="0090401C" w:rsidRPr="00AE4F44"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definitely lose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and have a 0% chance of the large loss occurring.</w:t>
            </w:r>
            <w:r w:rsidRPr="00AE4F44">
              <w:rPr>
                <w:rFonts w:cs="Arial"/>
                <w:sz w:val="20"/>
                <w:szCs w:val="20"/>
              </w:rPr>
              <w:br/>
            </w:r>
            <w:r w:rsidRPr="00AE4F44">
              <w:rPr>
                <w:rFonts w:cs="Arial"/>
                <w:sz w:val="20"/>
                <w:szCs w:val="20"/>
              </w:rPr>
              <w:br/>
              <w:t xml:space="preserve">- Your counterpart definitely loses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and has a 0% chance of the large loss occurring.</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definitely lose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xml:space="preserve"> and have a 1% chance of losing an additional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has a 3%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97% chance of losing </w:t>
            </w:r>
            <w:r w:rsidRPr="00AE4F44">
              <w:rPr>
                <w:rFonts w:cs="Arial"/>
                <w:b/>
                <w:bCs/>
                <w:sz w:val="20"/>
                <w:szCs w:val="20"/>
              </w:rPr>
              <w:t xml:space="preserve">0 </w:t>
            </w:r>
            <w:proofErr w:type="spellStart"/>
            <w:r w:rsidRPr="00AE4F44">
              <w:rPr>
                <w:rFonts w:cs="Arial"/>
                <w:b/>
                <w:bCs/>
                <w:sz w:val="20"/>
                <w:szCs w:val="20"/>
              </w:rPr>
              <w:t>Rp</w:t>
            </w:r>
            <w:proofErr w:type="spellEnd"/>
          </w:p>
        </w:tc>
      </w:tr>
      <w:tr w:rsidR="0090401C" w:rsidRPr="00AE4F44"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have a 3%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97%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definitely loses </w:t>
            </w:r>
            <w:r w:rsidRPr="00AE4F44">
              <w:rPr>
                <w:rFonts w:cs="Arial"/>
                <w:b/>
                <w:bCs/>
                <w:sz w:val="20"/>
                <w:szCs w:val="20"/>
              </w:rPr>
              <w:t xml:space="preserve">1,400 </w:t>
            </w:r>
            <w:proofErr w:type="spellStart"/>
            <w:r w:rsidRPr="00AE4F44">
              <w:rPr>
                <w:rFonts w:cs="Arial"/>
                <w:b/>
                <w:bCs/>
                <w:sz w:val="20"/>
                <w:szCs w:val="20"/>
              </w:rPr>
              <w:t>Rp</w:t>
            </w:r>
            <w:proofErr w:type="spellEnd"/>
            <w:r w:rsidRPr="00AE4F44">
              <w:rPr>
                <w:rFonts w:cs="Arial"/>
                <w:sz w:val="20"/>
                <w:szCs w:val="20"/>
              </w:rPr>
              <w:t xml:space="preserve"> and has a 1% chance of losing an additional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AE4F44" w:rsidRDefault="0090401C" w:rsidP="00D54FB7">
            <w:pPr>
              <w:rPr>
                <w:rFonts w:cs="Arial"/>
                <w:sz w:val="20"/>
                <w:szCs w:val="20"/>
              </w:rPr>
            </w:pPr>
            <w:r w:rsidRPr="00AE4F44">
              <w:rPr>
                <w:rFonts w:cs="Arial"/>
                <w:sz w:val="20"/>
                <w:szCs w:val="20"/>
              </w:rPr>
              <w:t xml:space="preserve">- You have a 4%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96%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r w:rsidRPr="00AE4F44">
              <w:rPr>
                <w:rFonts w:cs="Arial"/>
                <w:sz w:val="20"/>
                <w:szCs w:val="20"/>
              </w:rPr>
              <w:br/>
            </w:r>
            <w:r w:rsidRPr="00AE4F44">
              <w:rPr>
                <w:rFonts w:cs="Arial"/>
                <w:sz w:val="20"/>
                <w:szCs w:val="20"/>
              </w:rPr>
              <w:br/>
              <w:t xml:space="preserve">- Your counterpart has a 4% chance of losing </w:t>
            </w:r>
            <w:r w:rsidRPr="00AE4F44">
              <w:rPr>
                <w:rFonts w:cs="Arial"/>
                <w:b/>
                <w:bCs/>
                <w:sz w:val="20"/>
                <w:szCs w:val="20"/>
              </w:rPr>
              <w:t xml:space="preserve">40,000 </w:t>
            </w:r>
            <w:proofErr w:type="spellStart"/>
            <w:r w:rsidRPr="00AE4F44">
              <w:rPr>
                <w:rFonts w:cs="Arial"/>
                <w:b/>
                <w:bCs/>
                <w:sz w:val="20"/>
                <w:szCs w:val="20"/>
              </w:rPr>
              <w:t>Rp</w:t>
            </w:r>
            <w:proofErr w:type="spellEnd"/>
            <w:r w:rsidRPr="00AE4F44">
              <w:rPr>
                <w:rFonts w:cs="Arial"/>
                <w:sz w:val="20"/>
                <w:szCs w:val="20"/>
              </w:rPr>
              <w:t xml:space="preserve"> and a 96% chance of losing </w:t>
            </w:r>
            <w:r w:rsidRPr="00AE4F44">
              <w:rPr>
                <w:rFonts w:cs="Arial"/>
                <w:b/>
                <w:bCs/>
                <w:sz w:val="20"/>
                <w:szCs w:val="20"/>
              </w:rPr>
              <w:t xml:space="preserve">0 </w:t>
            </w:r>
            <w:proofErr w:type="spellStart"/>
            <w:r w:rsidRPr="00AE4F44">
              <w:rPr>
                <w:rFonts w:cs="Arial"/>
                <w:b/>
                <w:bCs/>
                <w:sz w:val="20"/>
                <w:szCs w:val="20"/>
              </w:rPr>
              <w:t>Rp</w:t>
            </w:r>
            <w:proofErr w:type="spellEnd"/>
            <w:r w:rsidRPr="00AE4F44">
              <w:rPr>
                <w:rFonts w:cs="Arial"/>
                <w:sz w:val="20"/>
                <w:szCs w:val="20"/>
              </w:rPr>
              <w:t>.</w:t>
            </w:r>
          </w:p>
        </w:tc>
      </w:tr>
    </w:tbl>
    <w:p w:rsidR="0090401C" w:rsidRPr="00AE4F44" w:rsidRDefault="0090401C" w:rsidP="0090401C">
      <w:pPr>
        <w:rPr>
          <w:rFonts w:cs="Arial"/>
          <w:sz w:val="20"/>
          <w:szCs w:val="20"/>
        </w:rPr>
      </w:pPr>
      <w:r w:rsidRPr="00AE4F44">
        <w:rPr>
          <w:rFonts w:cs="Arial"/>
          <w:sz w:val="20"/>
          <w:szCs w:val="20"/>
        </w:rPr>
        <w:br/>
      </w:r>
      <w:r w:rsidRPr="00AE4F44">
        <w:rPr>
          <w:rFonts w:cs="Arial"/>
          <w:sz w:val="20"/>
          <w:szCs w:val="20"/>
        </w:rPr>
        <w:br/>
      </w:r>
    </w:p>
    <w:p w:rsidR="0090401C" w:rsidRPr="00AE4F44" w:rsidRDefault="0090401C" w:rsidP="0090401C">
      <w:pPr>
        <w:spacing w:after="240"/>
        <w:rPr>
          <w:rFonts w:cs="Arial"/>
          <w:sz w:val="20"/>
          <w:szCs w:val="20"/>
        </w:rPr>
      </w:pPr>
      <w:r w:rsidRPr="00AE4F44">
        <w:rPr>
          <w:rFonts w:cs="Arial"/>
          <w:sz w:val="20"/>
          <w:szCs w:val="20"/>
        </w:rPr>
        <w:t xml:space="preserve">Now you will make your choices, and predict your </w:t>
      </w:r>
      <w:proofErr w:type="gramStart"/>
      <w:r w:rsidRPr="00AE4F44">
        <w:rPr>
          <w:rFonts w:cs="Arial"/>
          <w:sz w:val="20"/>
          <w:szCs w:val="20"/>
        </w:rPr>
        <w:t>counterparts</w:t>
      </w:r>
      <w:proofErr w:type="gramEnd"/>
      <w:r w:rsidRPr="00AE4F44">
        <w:rPr>
          <w:rFonts w:cs="Arial"/>
          <w:sz w:val="20"/>
          <w:szCs w:val="20"/>
        </w:rPr>
        <w:t xml:space="preserve"> choices, for all 20 years:</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675"/>
        <w:gridCol w:w="5415"/>
      </w:tblGrid>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29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0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2?</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0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0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2?</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0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3?</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1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1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3?</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4?</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1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1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4?</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1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5?</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2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2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5?</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2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6?</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2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3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6?</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7?</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3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3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7?</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3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8?</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4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4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8?</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9?</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4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4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9?</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4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10?</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5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5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10?</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5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11?</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5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6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11?</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12?</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6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6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12?</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6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13?</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7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7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13?</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14?</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7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7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14?</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7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15?</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8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8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15?</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8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16?</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89"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90"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16?</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2"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4"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17?</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395"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396"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17?</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8"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39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0"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18?</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401"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402"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18?</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3"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4"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6"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19?</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407"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408"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19?</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09"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0"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1"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2"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Will you invest in protection in year 20?</w:t>
            </w:r>
          </w:p>
        </w:tc>
      </w:tr>
      <w:tr w:rsidR="0090401C" w:rsidRPr="00AE4F44" w:rsidTr="00D54FB7">
        <w:trPr>
          <w:tblCellSpacing w:w="15" w:type="dxa"/>
        </w:trPr>
        <w:tc>
          <w:tcPr>
            <w:tcW w:w="0" w:type="auto"/>
            <w:vAlign w:val="center"/>
          </w:tcPr>
          <w:p w:rsidR="0090401C" w:rsidRPr="00AE4F44" w:rsidRDefault="0090401C" w:rsidP="00D54FB7">
            <w:pPr>
              <w:jc w:val="center"/>
              <w:rPr>
                <w:rFonts w:cs="Arial"/>
                <w:sz w:val="20"/>
                <w:szCs w:val="20"/>
              </w:rPr>
            </w:pPr>
            <w:r w:rsidRPr="00AE4F44">
              <w:rPr>
                <w:rFonts w:cs="Arial"/>
                <w:sz w:val="20"/>
                <w:szCs w:val="20"/>
              </w:rPr>
              <w:t>INVEST</w:t>
            </w:r>
            <w:r w:rsidRPr="00AE4F44">
              <w:rPr>
                <w:rFonts w:cs="Arial"/>
                <w:sz w:val="20"/>
                <w:szCs w:val="20"/>
              </w:rPr>
              <w:br/>
            </w:r>
            <w:r w:rsidR="00373DB6">
              <w:rPr>
                <w:rFonts w:cs="Arial"/>
                <w:sz w:val="20"/>
                <w:szCs w:val="20"/>
              </w:rPr>
              <w:pict>
                <v:shape id="_x0000_i1413" type="#_x0000_t75" style="width:18pt;height:15.75pt">
                  <v:imagedata r:id="rId9" o:title=""/>
                </v:shape>
              </w:pict>
            </w:r>
          </w:p>
        </w:tc>
        <w:tc>
          <w:tcPr>
            <w:tcW w:w="0" w:type="auto"/>
            <w:vAlign w:val="center"/>
          </w:tcPr>
          <w:p w:rsidR="0090401C" w:rsidRPr="00AE4F44" w:rsidRDefault="0090401C" w:rsidP="00D54FB7">
            <w:pPr>
              <w:jc w:val="center"/>
              <w:rPr>
                <w:rFonts w:cs="Arial"/>
                <w:sz w:val="20"/>
                <w:szCs w:val="20"/>
              </w:rPr>
            </w:pPr>
            <w:r w:rsidRPr="00AE4F44">
              <w:rPr>
                <w:rFonts w:cs="Arial"/>
                <w:sz w:val="20"/>
                <w:szCs w:val="20"/>
              </w:rPr>
              <w:t>NOT INVEST</w:t>
            </w:r>
            <w:r w:rsidRPr="00AE4F44">
              <w:rPr>
                <w:rFonts w:cs="Arial"/>
                <w:sz w:val="20"/>
                <w:szCs w:val="20"/>
              </w:rPr>
              <w:br/>
            </w:r>
            <w:r w:rsidR="00373DB6">
              <w:rPr>
                <w:rFonts w:cs="Arial"/>
                <w:sz w:val="20"/>
                <w:szCs w:val="20"/>
              </w:rPr>
              <w:pict>
                <v:shape id="_x0000_i1414" type="#_x0000_t75" style="width:18pt;height:15.75pt">
                  <v:imagedata r:id="rId9" o:title=""/>
                </v:shape>
              </w:pic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b/>
                <w:bCs/>
                <w:sz w:val="20"/>
                <w:szCs w:val="20"/>
              </w:rPr>
              <w:t>Do you think your counterpart will invest in protection in year 20?</w:t>
            </w:r>
          </w:p>
        </w:tc>
      </w:tr>
      <w:tr w:rsidR="0090401C" w:rsidRPr="00AE4F44" w:rsidTr="00D54FB7">
        <w:trPr>
          <w:tblCellSpacing w:w="15" w:type="dxa"/>
        </w:trPr>
        <w:tc>
          <w:tcPr>
            <w:tcW w:w="0" w:type="auto"/>
            <w:gridSpan w:val="2"/>
            <w:vAlign w:val="center"/>
          </w:tcPr>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257"/>
              <w:gridCol w:w="2242"/>
              <w:gridCol w:w="2243"/>
              <w:gridCol w:w="2258"/>
            </w:tblGrid>
            <w:tr w:rsidR="0090401C" w:rsidRPr="00AE4F44" w:rsidTr="00D54FB7">
              <w:trPr>
                <w:tblCellSpacing w:w="15" w:type="dxa"/>
              </w:trPr>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PROBABLY NOT</w:t>
                  </w:r>
                </w:p>
              </w:tc>
              <w:tc>
                <w:tcPr>
                  <w:tcW w:w="1250" w:type="pct"/>
                  <w:vAlign w:val="center"/>
                </w:tcPr>
                <w:p w:rsidR="0090401C" w:rsidRPr="00AE4F44" w:rsidRDefault="0090401C" w:rsidP="00D54FB7">
                  <w:pPr>
                    <w:jc w:val="center"/>
                    <w:rPr>
                      <w:rFonts w:cs="Arial"/>
                      <w:sz w:val="20"/>
                      <w:szCs w:val="20"/>
                    </w:rPr>
                  </w:pPr>
                  <w:r w:rsidRPr="00AE4F44">
                    <w:rPr>
                      <w:rFonts w:cs="Arial"/>
                      <w:sz w:val="20"/>
                      <w:szCs w:val="20"/>
                    </w:rPr>
                    <w:t>DEFINITELY NOT</w:t>
                  </w:r>
                </w:p>
              </w:tc>
            </w:tr>
            <w:tr w:rsidR="0090401C" w:rsidRPr="00AE4F44" w:rsidTr="00D54FB7">
              <w:trPr>
                <w:tblCellSpacing w:w="15" w:type="dxa"/>
              </w:trPr>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5"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6"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7" type="#_x0000_t75" style="width:18pt;height:15.75pt">
                        <v:imagedata r:id="rId9" o:title=""/>
                      </v:shape>
                    </w:pict>
                  </w:r>
                </w:p>
              </w:tc>
              <w:tc>
                <w:tcPr>
                  <w:tcW w:w="0" w:type="auto"/>
                  <w:vAlign w:val="center"/>
                </w:tcPr>
                <w:p w:rsidR="0090401C" w:rsidRPr="00AE4F44" w:rsidRDefault="00373DB6" w:rsidP="00D54FB7">
                  <w:pPr>
                    <w:jc w:val="center"/>
                    <w:rPr>
                      <w:rFonts w:cs="Arial"/>
                      <w:sz w:val="20"/>
                      <w:szCs w:val="20"/>
                    </w:rPr>
                  </w:pPr>
                  <w:r>
                    <w:rPr>
                      <w:rFonts w:cs="Arial"/>
                      <w:sz w:val="20"/>
                      <w:szCs w:val="20"/>
                    </w:rPr>
                    <w:pict>
                      <v:shape id="_x0000_i1418" type="#_x0000_t75" style="width:18pt;height:15.75pt">
                        <v:imagedata r:id="rId9" o:title=""/>
                      </v:shape>
                    </w:pict>
                  </w:r>
                </w:p>
              </w:tc>
            </w:tr>
          </w:tbl>
          <w:p w:rsidR="0090401C" w:rsidRPr="00AE4F44" w:rsidRDefault="0090401C" w:rsidP="00D54FB7">
            <w:pPr>
              <w:rPr>
                <w:rFonts w:cs="Arial"/>
                <w:sz w:val="20"/>
                <w:szCs w:val="20"/>
              </w:rPr>
            </w:pPr>
          </w:p>
        </w:tc>
      </w:tr>
      <w:tr w:rsidR="0090401C" w:rsidRPr="00AE4F44" w:rsidTr="00D54FB7">
        <w:trPr>
          <w:tblCellSpacing w:w="15" w:type="dxa"/>
        </w:trPr>
        <w:tc>
          <w:tcPr>
            <w:tcW w:w="0" w:type="auto"/>
            <w:gridSpan w:val="2"/>
            <w:tcBorders>
              <w:bottom w:val="dotted" w:sz="6" w:space="0" w:color="000000"/>
            </w:tcBorders>
            <w:vAlign w:val="center"/>
          </w:tcPr>
          <w:p w:rsidR="0090401C" w:rsidRPr="00AE4F44" w:rsidRDefault="0090401C" w:rsidP="00D54FB7">
            <w:pPr>
              <w:rPr>
                <w:rFonts w:cs="Arial"/>
                <w:sz w:val="20"/>
                <w:szCs w:val="20"/>
              </w:rPr>
            </w:pPr>
            <w:r w:rsidRPr="00AE4F44">
              <w:rPr>
                <w:rFonts w:cs="Arial"/>
                <w:sz w:val="20"/>
                <w:szCs w:val="20"/>
              </w:rPr>
              <w:t> </w:t>
            </w:r>
          </w:p>
        </w:tc>
      </w:tr>
      <w:tr w:rsidR="0090401C" w:rsidRPr="00AE4F44" w:rsidTr="00D54FB7">
        <w:trPr>
          <w:tblCellSpacing w:w="15" w:type="dxa"/>
        </w:trPr>
        <w:tc>
          <w:tcPr>
            <w:tcW w:w="0" w:type="auto"/>
            <w:gridSpan w:val="2"/>
            <w:vAlign w:val="center"/>
          </w:tcPr>
          <w:p w:rsidR="0090401C" w:rsidRPr="00AE4F44" w:rsidRDefault="0090401C" w:rsidP="00D54FB7">
            <w:pPr>
              <w:rPr>
                <w:rFonts w:cs="Arial"/>
                <w:sz w:val="20"/>
                <w:szCs w:val="20"/>
              </w:rPr>
            </w:pPr>
            <w:r w:rsidRPr="00AE4F44">
              <w:rPr>
                <w:rFonts w:cs="Arial"/>
                <w:sz w:val="20"/>
                <w:szCs w:val="20"/>
              </w:rPr>
              <w:t> </w:t>
            </w:r>
          </w:p>
        </w:tc>
      </w:tr>
    </w:tbl>
    <w:p w:rsidR="0090401C" w:rsidRPr="004F0BC6"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Solo Game - Repeated, Financial Frame</w:t>
      </w:r>
    </w:p>
    <w:p w:rsidR="0090401C" w:rsidRPr="00021B32" w:rsidRDefault="0090401C" w:rsidP="0090401C">
      <w:pPr>
        <w:rPr>
          <w:rFonts w:cs="Arial"/>
          <w:sz w:val="20"/>
          <w:szCs w:val="20"/>
        </w:rPr>
      </w:pPr>
      <w:r w:rsidRPr="00021B32">
        <w:rPr>
          <w:rFonts w:cs="Arial"/>
          <w:sz w:val="20"/>
          <w:szCs w:val="20"/>
        </w:rPr>
        <w:t xml:space="preserve">No matter what, you will earn a base pay of 8,500 </w:t>
      </w:r>
      <w:proofErr w:type="spellStart"/>
      <w:r w:rsidRPr="00021B32">
        <w:rPr>
          <w:rFonts w:cs="Arial"/>
          <w:sz w:val="20"/>
          <w:szCs w:val="20"/>
        </w:rPr>
        <w:t>Rp</w:t>
      </w:r>
      <w:proofErr w:type="spellEnd"/>
      <w:r w:rsidRPr="00021B32">
        <w:rPr>
          <w:rFonts w:cs="Arial"/>
          <w:sz w:val="20"/>
          <w:szCs w:val="20"/>
        </w:rPr>
        <w:t xml:space="preserve"> this year. Here is a table summarizing the possible additional outcomes, depending on your decision (whether to invest or not): </w:t>
      </w:r>
    </w:p>
    <w:p w:rsidR="0090401C" w:rsidRPr="00021B32" w:rsidRDefault="0090401C" w:rsidP="0090401C">
      <w:pPr>
        <w:rPr>
          <w:rFonts w:cs="Arial"/>
          <w:sz w:val="20"/>
          <w:szCs w:val="20"/>
        </w:rPr>
      </w:pPr>
    </w:p>
    <w:p w:rsidR="0090401C" w:rsidRPr="00021B32" w:rsidRDefault="0090401C" w:rsidP="0090401C">
      <w:pPr>
        <w:rPr>
          <w:rFonts w:cs="Arial"/>
          <w:sz w:val="20"/>
          <w:szCs w:val="20"/>
        </w:rPr>
      </w:pPr>
      <w:r w:rsidRPr="00021B32">
        <w:rPr>
          <w:rFonts w:cs="Arial"/>
          <w:b/>
          <w:bCs/>
          <w:sz w:val="20"/>
          <w:szCs w:val="20"/>
        </w:rPr>
        <w:t>Year 1</w:t>
      </w:r>
    </w:p>
    <w:p w:rsidR="0090401C" w:rsidRPr="00021B32"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81"/>
        <w:gridCol w:w="1644"/>
        <w:gridCol w:w="6819"/>
      </w:tblGrid>
      <w:tr w:rsidR="0090401C" w:rsidRPr="00021B32"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 xml:space="preserve">- You definitely lose </w:t>
            </w:r>
            <w:r w:rsidRPr="00021B32">
              <w:rPr>
                <w:rFonts w:cs="Arial"/>
                <w:b/>
                <w:bCs/>
                <w:sz w:val="20"/>
                <w:szCs w:val="20"/>
              </w:rPr>
              <w:t xml:space="preserve">1,400 </w:t>
            </w:r>
            <w:proofErr w:type="spellStart"/>
            <w:r w:rsidRPr="00021B32">
              <w:rPr>
                <w:rFonts w:cs="Arial"/>
                <w:b/>
                <w:bCs/>
                <w:sz w:val="20"/>
                <w:szCs w:val="20"/>
              </w:rPr>
              <w:t>Rp</w:t>
            </w:r>
            <w:proofErr w:type="spellEnd"/>
            <w:r w:rsidRPr="00021B32">
              <w:rPr>
                <w:rFonts w:cs="Arial"/>
                <w:sz w:val="20"/>
                <w:szCs w:val="20"/>
              </w:rPr>
              <w:t>, and have a 0% chance of the large loss occurring.</w:t>
            </w:r>
          </w:p>
        </w:tc>
      </w:tr>
      <w:tr w:rsidR="0090401C" w:rsidRPr="00021B32"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 xml:space="preserve">- You have a 4% chance of losing </w:t>
            </w:r>
            <w:r w:rsidRPr="00021B32">
              <w:rPr>
                <w:rFonts w:cs="Arial"/>
                <w:b/>
                <w:bCs/>
                <w:sz w:val="20"/>
                <w:szCs w:val="20"/>
              </w:rPr>
              <w:t xml:space="preserve">40,000 </w:t>
            </w:r>
            <w:proofErr w:type="spellStart"/>
            <w:r w:rsidRPr="00021B32">
              <w:rPr>
                <w:rFonts w:cs="Arial"/>
                <w:b/>
                <w:bCs/>
                <w:sz w:val="20"/>
                <w:szCs w:val="20"/>
              </w:rPr>
              <w:t>Rp</w:t>
            </w:r>
            <w:proofErr w:type="spellEnd"/>
            <w:r w:rsidRPr="00021B32">
              <w:rPr>
                <w:rFonts w:cs="Arial"/>
                <w:sz w:val="20"/>
                <w:szCs w:val="20"/>
              </w:rPr>
              <w:t xml:space="preserve"> and a 96% chance of losing </w:t>
            </w:r>
            <w:r w:rsidRPr="00021B32">
              <w:rPr>
                <w:rFonts w:cs="Arial"/>
                <w:b/>
                <w:bCs/>
                <w:sz w:val="20"/>
                <w:szCs w:val="20"/>
              </w:rPr>
              <w:t xml:space="preserve">0 </w:t>
            </w:r>
            <w:proofErr w:type="spellStart"/>
            <w:r w:rsidRPr="00021B32">
              <w:rPr>
                <w:rFonts w:cs="Arial"/>
                <w:b/>
                <w:bCs/>
                <w:sz w:val="20"/>
                <w:szCs w:val="20"/>
              </w:rPr>
              <w:t>Rp</w:t>
            </w:r>
            <w:proofErr w:type="spellEnd"/>
            <w:r w:rsidRPr="00021B32">
              <w:rPr>
                <w:rFonts w:cs="Arial"/>
                <w:sz w:val="20"/>
                <w:szCs w:val="20"/>
              </w:rPr>
              <w:t>.</w:t>
            </w:r>
          </w:p>
        </w:tc>
      </w:tr>
    </w:tbl>
    <w:p w:rsidR="0090401C" w:rsidRDefault="0090401C" w:rsidP="0090401C">
      <w:pPr>
        <w:pBdr>
          <w:top w:val="single" w:sz="6" w:space="1" w:color="auto"/>
        </w:pBdr>
        <w:rPr>
          <w:rFonts w:cs="Arial"/>
          <w:sz w:val="20"/>
          <w:szCs w:val="20"/>
        </w:rPr>
      </w:pPr>
      <w:r w:rsidRPr="00021B32">
        <w:rPr>
          <w:rFonts w:cs="Arial"/>
          <w:sz w:val="20"/>
          <w:szCs w:val="20"/>
        </w:rPr>
        <w:br/>
      </w:r>
      <w:r w:rsidRPr="00021B32">
        <w:rPr>
          <w:rFonts w:cs="Arial"/>
          <w:sz w:val="20"/>
          <w:szCs w:val="20"/>
        </w:rPr>
        <w:br/>
      </w:r>
      <w:r w:rsidRPr="00021B32">
        <w:rPr>
          <w:rFonts w:cs="Arial"/>
          <w:b/>
          <w:bCs/>
          <w:sz w:val="20"/>
          <w:szCs w:val="20"/>
        </w:rPr>
        <w:t>Will you invest in protection this year?</w:t>
      </w:r>
      <w:r w:rsidRPr="00021B32">
        <w:rPr>
          <w:rFonts w:cs="Arial"/>
          <w:sz w:val="20"/>
          <w:szCs w:val="20"/>
        </w:rPr>
        <w:br/>
      </w:r>
      <w:r w:rsidRPr="00021B32">
        <w:rPr>
          <w:rFonts w:cs="Arial"/>
          <w:sz w:val="20"/>
          <w:szCs w:val="20"/>
        </w:rPr>
        <w:br/>
        <w:t xml:space="preserve">INVEST </w:t>
      </w:r>
      <w:r w:rsidRPr="00021B32">
        <w:rPr>
          <w:rFonts w:cs="Arial"/>
          <w:sz w:val="20"/>
          <w:szCs w:val="20"/>
        </w:rPr>
        <w:tab/>
      </w:r>
      <w:r w:rsidRPr="00021B32">
        <w:rPr>
          <w:rFonts w:cs="Arial"/>
          <w:sz w:val="20"/>
          <w:szCs w:val="20"/>
        </w:rPr>
        <w:tab/>
      </w:r>
      <w:r w:rsidRPr="00021B32">
        <w:rPr>
          <w:rFonts w:cs="Arial"/>
          <w:sz w:val="20"/>
          <w:szCs w:val="20"/>
        </w:rPr>
        <w:tab/>
        <w:t>DO NOT INVEST</w:t>
      </w:r>
    </w:p>
    <w:p w:rsidR="0090401C" w:rsidRPr="00021B32" w:rsidRDefault="0090401C" w:rsidP="0090401C">
      <w:pPr>
        <w:pBdr>
          <w:top w:val="single" w:sz="6" w:space="1" w:color="auto"/>
        </w:pBdr>
        <w:rPr>
          <w:rFonts w:cs="Arial"/>
          <w:vanish/>
          <w:sz w:val="20"/>
          <w:szCs w:val="20"/>
        </w:rPr>
      </w:pPr>
    </w:p>
    <w:p w:rsidR="0090401C" w:rsidRPr="00664394"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 xml:space="preserve">Solo Game - </w:t>
      </w:r>
      <w:proofErr w:type="spellStart"/>
      <w:r w:rsidRPr="004F0BC6">
        <w:rPr>
          <w:i/>
          <w:sz w:val="28"/>
          <w:szCs w:val="28"/>
        </w:rPr>
        <w:t>Precommitted</w:t>
      </w:r>
      <w:proofErr w:type="spellEnd"/>
      <w:r w:rsidRPr="004F0BC6">
        <w:rPr>
          <w:i/>
          <w:sz w:val="28"/>
          <w:szCs w:val="28"/>
        </w:rPr>
        <w:t>, Financial Frame</w:t>
      </w:r>
    </w:p>
    <w:p w:rsidR="0090401C" w:rsidRPr="00021B32" w:rsidRDefault="0090401C" w:rsidP="0090401C">
      <w:pPr>
        <w:rPr>
          <w:rFonts w:cs="Arial"/>
          <w:sz w:val="20"/>
          <w:szCs w:val="20"/>
        </w:rPr>
      </w:pPr>
      <w:r w:rsidRPr="00021B32">
        <w:rPr>
          <w:rFonts w:cs="Arial"/>
          <w:sz w:val="20"/>
          <w:szCs w:val="20"/>
        </w:rPr>
        <w:t xml:space="preserve">No matter what, you will earn a base pay of 8,500 </w:t>
      </w:r>
      <w:proofErr w:type="spellStart"/>
      <w:r w:rsidRPr="00021B32">
        <w:rPr>
          <w:rFonts w:cs="Arial"/>
          <w:sz w:val="20"/>
          <w:szCs w:val="20"/>
        </w:rPr>
        <w:t>Rp</w:t>
      </w:r>
      <w:proofErr w:type="spellEnd"/>
      <w:r w:rsidRPr="00021B32">
        <w:rPr>
          <w:rFonts w:cs="Arial"/>
          <w:sz w:val="20"/>
          <w:szCs w:val="20"/>
        </w:rPr>
        <w:t xml:space="preserve"> this year. Here is a table summarizing the possible additional outcomes, depending on your decision (whether to invest or not): </w:t>
      </w:r>
    </w:p>
    <w:p w:rsidR="0090401C" w:rsidRPr="00021B32" w:rsidRDefault="0090401C" w:rsidP="0090401C">
      <w:pPr>
        <w:rPr>
          <w:rFonts w:cs="Arial"/>
          <w:sz w:val="20"/>
          <w:szCs w:val="20"/>
        </w:rPr>
      </w:pPr>
    </w:p>
    <w:p w:rsidR="0090401C" w:rsidRPr="00021B32" w:rsidRDefault="0090401C" w:rsidP="0090401C">
      <w:pPr>
        <w:jc w:val="center"/>
        <w:rPr>
          <w:rFonts w:cs="Arial"/>
          <w:sz w:val="20"/>
          <w:szCs w:val="20"/>
        </w:rPr>
      </w:pPr>
      <w:r w:rsidRPr="00021B32">
        <w:rPr>
          <w:rFonts w:cs="Arial"/>
          <w:b/>
          <w:bCs/>
          <w:sz w:val="20"/>
          <w:szCs w:val="20"/>
        </w:rPr>
        <w:t>Each Year</w:t>
      </w:r>
    </w:p>
    <w:p w:rsidR="0090401C" w:rsidRPr="00021B32" w:rsidRDefault="0090401C" w:rsidP="0090401C">
      <w:pPr>
        <w:rPr>
          <w:rFonts w:cs="Arial"/>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firstRow="0" w:lastRow="0" w:firstColumn="0" w:lastColumn="0" w:noHBand="0" w:noVBand="0"/>
      </w:tblPr>
      <w:tblGrid>
        <w:gridCol w:w="881"/>
        <w:gridCol w:w="1644"/>
        <w:gridCol w:w="6819"/>
      </w:tblGrid>
      <w:tr w:rsidR="0090401C" w:rsidRPr="00021B32" w:rsidTr="00D54FB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You</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 xml:space="preserve">- You definitely lose </w:t>
            </w:r>
            <w:r w:rsidRPr="00021B32">
              <w:rPr>
                <w:rFonts w:cs="Arial"/>
                <w:b/>
                <w:bCs/>
                <w:sz w:val="20"/>
                <w:szCs w:val="20"/>
              </w:rPr>
              <w:t xml:space="preserve">1,400 </w:t>
            </w:r>
            <w:proofErr w:type="spellStart"/>
            <w:r w:rsidRPr="00021B32">
              <w:rPr>
                <w:rFonts w:cs="Arial"/>
                <w:b/>
                <w:bCs/>
                <w:sz w:val="20"/>
                <w:szCs w:val="20"/>
              </w:rPr>
              <w:t>Rp</w:t>
            </w:r>
            <w:proofErr w:type="spellEnd"/>
            <w:r w:rsidRPr="00021B32">
              <w:rPr>
                <w:rFonts w:cs="Arial"/>
                <w:sz w:val="20"/>
                <w:szCs w:val="20"/>
              </w:rPr>
              <w:t>, and have a 0% chance of the large loss occurring.</w:t>
            </w:r>
          </w:p>
        </w:tc>
      </w:tr>
      <w:tr w:rsidR="0090401C" w:rsidRPr="00021B32" w:rsidTr="00D54FB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rPr>
                <w:rFonts w:cs="Arial"/>
                <w:sz w:val="20"/>
                <w:szCs w:val="20"/>
              </w:rPr>
            </w:pPr>
            <w:r w:rsidRPr="00021B32">
              <w:rPr>
                <w:rFonts w:cs="Arial"/>
                <w:sz w:val="20"/>
                <w:szCs w:val="20"/>
              </w:rPr>
              <w:t xml:space="preserve">- You have a 4% chance of losing </w:t>
            </w:r>
            <w:r w:rsidRPr="00021B32">
              <w:rPr>
                <w:rFonts w:cs="Arial"/>
                <w:b/>
                <w:bCs/>
                <w:sz w:val="20"/>
                <w:szCs w:val="20"/>
              </w:rPr>
              <w:t xml:space="preserve">40,000 </w:t>
            </w:r>
            <w:proofErr w:type="spellStart"/>
            <w:r w:rsidRPr="00021B32">
              <w:rPr>
                <w:rFonts w:cs="Arial"/>
                <w:b/>
                <w:bCs/>
                <w:sz w:val="20"/>
                <w:szCs w:val="20"/>
              </w:rPr>
              <w:t>Rp</w:t>
            </w:r>
            <w:proofErr w:type="spellEnd"/>
            <w:r w:rsidRPr="00021B32">
              <w:rPr>
                <w:rFonts w:cs="Arial"/>
                <w:sz w:val="20"/>
                <w:szCs w:val="20"/>
              </w:rPr>
              <w:t xml:space="preserve"> and a 96% chance of losing </w:t>
            </w:r>
            <w:r w:rsidRPr="00021B32">
              <w:rPr>
                <w:rFonts w:cs="Arial"/>
                <w:b/>
                <w:bCs/>
                <w:sz w:val="20"/>
                <w:szCs w:val="20"/>
              </w:rPr>
              <w:t xml:space="preserve">0 </w:t>
            </w:r>
            <w:proofErr w:type="spellStart"/>
            <w:r w:rsidRPr="00021B32">
              <w:rPr>
                <w:rFonts w:cs="Arial"/>
                <w:b/>
                <w:bCs/>
                <w:sz w:val="20"/>
                <w:szCs w:val="20"/>
              </w:rPr>
              <w:t>Rp</w:t>
            </w:r>
            <w:proofErr w:type="spellEnd"/>
            <w:r w:rsidRPr="00021B32">
              <w:rPr>
                <w:rFonts w:cs="Arial"/>
                <w:sz w:val="20"/>
                <w:szCs w:val="20"/>
              </w:rPr>
              <w:t>.</w:t>
            </w:r>
          </w:p>
        </w:tc>
      </w:tr>
    </w:tbl>
    <w:p w:rsidR="0090401C" w:rsidRPr="00021B32" w:rsidRDefault="0090401C" w:rsidP="0090401C">
      <w:pPr>
        <w:rPr>
          <w:rFonts w:cs="Arial"/>
          <w:sz w:val="20"/>
          <w:szCs w:val="20"/>
        </w:rPr>
      </w:pPr>
      <w:r w:rsidRPr="00021B32">
        <w:rPr>
          <w:rFonts w:cs="Arial"/>
          <w:sz w:val="20"/>
          <w:szCs w:val="20"/>
        </w:rPr>
        <w:br/>
      </w:r>
      <w:r w:rsidRPr="00021B32">
        <w:rPr>
          <w:rFonts w:cs="Arial"/>
          <w:sz w:val="20"/>
          <w:szCs w:val="20"/>
        </w:rPr>
        <w:br/>
      </w:r>
    </w:p>
    <w:p w:rsidR="0090401C" w:rsidRPr="00021B32" w:rsidRDefault="0090401C" w:rsidP="0090401C">
      <w:pPr>
        <w:pBdr>
          <w:bottom w:val="single" w:sz="6" w:space="1" w:color="auto"/>
        </w:pBdr>
        <w:jc w:val="center"/>
        <w:rPr>
          <w:rFonts w:cs="Arial"/>
          <w:vanish/>
          <w:sz w:val="20"/>
          <w:szCs w:val="20"/>
        </w:rPr>
      </w:pPr>
      <w:r w:rsidRPr="00021B32">
        <w:rPr>
          <w:rFonts w:cs="Arial"/>
          <w:vanish/>
          <w:sz w:val="20"/>
          <w:szCs w:val="20"/>
        </w:rPr>
        <w:t>Top of Form</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713"/>
        <w:gridCol w:w="5287"/>
      </w:tblGrid>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19"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20"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2?</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21"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22"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3?</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23"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24"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4?</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25"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26"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5?</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27"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28"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6?</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29"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30"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7?</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31"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32"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8?</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33"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34"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9?</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35"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36"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10?</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37"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38"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11?</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39"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40"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12?</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41"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42"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13?</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43"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44"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14?</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45"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46"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15?</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47"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48"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16?</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49"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50"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17?</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51"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52"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18?</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53"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54"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19?</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55"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56"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b/>
                <w:bCs/>
                <w:sz w:val="20"/>
                <w:szCs w:val="20"/>
              </w:rPr>
              <w:t>Will you invest in protection in year 20?</w:t>
            </w:r>
          </w:p>
        </w:tc>
      </w:tr>
      <w:tr w:rsidR="0090401C" w:rsidRPr="00021B32" w:rsidTr="00D54FB7">
        <w:trPr>
          <w:tblCellSpacing w:w="15" w:type="dxa"/>
        </w:trPr>
        <w:tc>
          <w:tcPr>
            <w:tcW w:w="0" w:type="auto"/>
            <w:vAlign w:val="center"/>
          </w:tcPr>
          <w:p w:rsidR="0090401C" w:rsidRPr="00021B32" w:rsidRDefault="00373DB6" w:rsidP="00D54FB7">
            <w:pPr>
              <w:rPr>
                <w:rFonts w:cs="Arial"/>
                <w:sz w:val="20"/>
                <w:szCs w:val="20"/>
              </w:rPr>
            </w:pPr>
            <w:r>
              <w:rPr>
                <w:rFonts w:cs="Arial"/>
                <w:sz w:val="20"/>
                <w:szCs w:val="20"/>
              </w:rPr>
              <w:pict>
                <v:shape id="_x0000_i1457" type="#_x0000_t75" style="width:18pt;height:15.75pt">
                  <v:imagedata r:id="rId9" o:title=""/>
                </v:shape>
              </w:pict>
            </w:r>
            <w:r w:rsidR="0090401C" w:rsidRPr="00021B32">
              <w:rPr>
                <w:rFonts w:cs="Arial"/>
                <w:sz w:val="20"/>
                <w:szCs w:val="20"/>
              </w:rPr>
              <w:t>INVEST</w:t>
            </w:r>
          </w:p>
        </w:tc>
        <w:tc>
          <w:tcPr>
            <w:tcW w:w="0" w:type="auto"/>
            <w:vAlign w:val="center"/>
          </w:tcPr>
          <w:p w:rsidR="0090401C" w:rsidRPr="00021B32" w:rsidRDefault="00373DB6" w:rsidP="00D54FB7">
            <w:pPr>
              <w:rPr>
                <w:rFonts w:cs="Arial"/>
                <w:sz w:val="20"/>
                <w:szCs w:val="20"/>
              </w:rPr>
            </w:pPr>
            <w:r>
              <w:rPr>
                <w:rFonts w:cs="Arial"/>
                <w:sz w:val="20"/>
                <w:szCs w:val="20"/>
              </w:rPr>
              <w:pict>
                <v:shape id="_x0000_i1458" type="#_x0000_t75" style="width:18pt;height:15.75pt">
                  <v:imagedata r:id="rId9" o:title=""/>
                </v:shape>
              </w:pict>
            </w:r>
            <w:r w:rsidR="0090401C" w:rsidRPr="00021B32">
              <w:rPr>
                <w:rFonts w:cs="Arial"/>
                <w:sz w:val="20"/>
                <w:szCs w:val="20"/>
              </w:rPr>
              <w:t>NOT INVEST</w:t>
            </w:r>
          </w:p>
        </w:tc>
      </w:tr>
      <w:tr w:rsidR="0090401C" w:rsidRPr="00021B32" w:rsidTr="00D54FB7">
        <w:trPr>
          <w:tblCellSpacing w:w="15" w:type="dxa"/>
        </w:trPr>
        <w:tc>
          <w:tcPr>
            <w:tcW w:w="0" w:type="auto"/>
            <w:gridSpan w:val="2"/>
            <w:tcBorders>
              <w:bottom w:val="dotted" w:sz="6" w:space="0" w:color="000000"/>
            </w:tcBorders>
            <w:vAlign w:val="center"/>
          </w:tcPr>
          <w:p w:rsidR="0090401C" w:rsidRPr="00021B32" w:rsidRDefault="0090401C" w:rsidP="00D54FB7">
            <w:pPr>
              <w:rPr>
                <w:rFonts w:cs="Arial"/>
                <w:sz w:val="20"/>
                <w:szCs w:val="20"/>
              </w:rPr>
            </w:pPr>
            <w:r w:rsidRPr="00021B32">
              <w:rPr>
                <w:rFonts w:cs="Arial"/>
                <w:sz w:val="20"/>
                <w:szCs w:val="20"/>
              </w:rPr>
              <w:t> </w:t>
            </w:r>
          </w:p>
        </w:tc>
      </w:tr>
      <w:tr w:rsidR="0090401C" w:rsidRPr="00021B32" w:rsidTr="00D54FB7">
        <w:trPr>
          <w:tblCellSpacing w:w="15" w:type="dxa"/>
        </w:trPr>
        <w:tc>
          <w:tcPr>
            <w:tcW w:w="0" w:type="auto"/>
            <w:gridSpan w:val="2"/>
            <w:vAlign w:val="center"/>
          </w:tcPr>
          <w:p w:rsidR="0090401C" w:rsidRPr="00021B32" w:rsidRDefault="0090401C" w:rsidP="00D54FB7">
            <w:pPr>
              <w:rPr>
                <w:rFonts w:cs="Arial"/>
                <w:sz w:val="20"/>
                <w:szCs w:val="20"/>
              </w:rPr>
            </w:pPr>
            <w:r w:rsidRPr="00021B32">
              <w:rPr>
                <w:rFonts w:cs="Arial"/>
                <w:sz w:val="20"/>
                <w:szCs w:val="20"/>
              </w:rPr>
              <w:t> </w:t>
            </w:r>
          </w:p>
        </w:tc>
      </w:tr>
    </w:tbl>
    <w:p w:rsidR="0090401C" w:rsidRDefault="0090401C" w:rsidP="0090401C"/>
    <w:p w:rsidR="0090401C" w:rsidRDefault="0090401C" w:rsidP="0090401C">
      <w:r>
        <w:br w:type="page"/>
      </w:r>
    </w:p>
    <w:p w:rsidR="0090401C" w:rsidRDefault="0090401C" w:rsidP="0090401C">
      <w:pPr>
        <w:jc w:val="center"/>
        <w:rPr>
          <w:b/>
          <w:sz w:val="32"/>
          <w:szCs w:val="32"/>
        </w:rPr>
      </w:pPr>
      <w:r w:rsidRPr="00021B32">
        <w:rPr>
          <w:b/>
          <w:sz w:val="32"/>
          <w:szCs w:val="32"/>
        </w:rPr>
        <w:t xml:space="preserve">Appendix </w:t>
      </w:r>
      <w:r>
        <w:rPr>
          <w:b/>
          <w:sz w:val="32"/>
          <w:szCs w:val="32"/>
        </w:rPr>
        <w:t>C</w:t>
      </w:r>
      <w:r w:rsidRPr="00021B32">
        <w:rPr>
          <w:b/>
          <w:sz w:val="32"/>
          <w:szCs w:val="32"/>
        </w:rPr>
        <w:t xml:space="preserve">: </w:t>
      </w:r>
      <w:r>
        <w:rPr>
          <w:b/>
          <w:sz w:val="32"/>
          <w:szCs w:val="32"/>
        </w:rPr>
        <w:t xml:space="preserve">Experimental Materials for Round by Round </w:t>
      </w:r>
      <w:r w:rsidRPr="00021B32">
        <w:rPr>
          <w:b/>
          <w:sz w:val="32"/>
          <w:szCs w:val="32"/>
        </w:rPr>
        <w:t>Feedback</w:t>
      </w:r>
      <w:r>
        <w:rPr>
          <w:b/>
          <w:sz w:val="32"/>
          <w:szCs w:val="32"/>
        </w:rPr>
        <w:t xml:space="preserve"> and Summary Feedback</w:t>
      </w:r>
    </w:p>
    <w:p w:rsidR="0090401C" w:rsidRPr="00021B32" w:rsidRDefault="0090401C" w:rsidP="0090401C">
      <w:pPr>
        <w:jc w:val="center"/>
        <w:rPr>
          <w:b/>
          <w:sz w:val="32"/>
          <w:szCs w:val="32"/>
        </w:rPr>
      </w:pPr>
    </w:p>
    <w:p w:rsidR="0090401C" w:rsidRDefault="0090401C" w:rsidP="0090401C">
      <w:pPr>
        <w:rPr>
          <w:i/>
          <w:sz w:val="28"/>
          <w:szCs w:val="28"/>
        </w:rPr>
      </w:pPr>
      <w:r w:rsidRPr="001D2B7B">
        <w:rPr>
          <w:i/>
          <w:sz w:val="28"/>
          <w:szCs w:val="28"/>
        </w:rPr>
        <w:t>Deterministi</w:t>
      </w:r>
      <w:r>
        <w:rPr>
          <w:i/>
          <w:sz w:val="28"/>
          <w:szCs w:val="28"/>
        </w:rPr>
        <w:t>c Prisoner's Dilemma - Repeated, Environmental Frame</w:t>
      </w:r>
    </w:p>
    <w:p w:rsidR="0090401C" w:rsidRPr="00715572" w:rsidRDefault="0090401C" w:rsidP="0090401C">
      <w:pPr>
        <w:spacing w:before="100" w:beforeAutospacing="1" w:after="100" w:afterAutospacing="1"/>
        <w:jc w:val="center"/>
        <w:outlineLvl w:val="2"/>
        <w:rPr>
          <w:rFonts w:cs="Arial"/>
          <w:b/>
          <w:bCs/>
          <w:sz w:val="20"/>
          <w:szCs w:val="20"/>
        </w:rPr>
      </w:pPr>
      <w:r w:rsidRPr="00715572">
        <w:rPr>
          <w:rFonts w:cs="Arial"/>
          <w:b/>
          <w:bCs/>
          <w:sz w:val="20"/>
          <w:szCs w:val="20"/>
        </w:rPr>
        <w:t>Year 1 Results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715572" w:rsidTr="00D54FB7">
        <w:trPr>
          <w:tblCellSpacing w:w="15" w:type="dxa"/>
        </w:trPr>
        <w:tc>
          <w:tcPr>
            <w:tcW w:w="2500" w:type="pct"/>
            <w:vAlign w:val="center"/>
          </w:tcPr>
          <w:p w:rsidR="0090401C" w:rsidRPr="00715572" w:rsidRDefault="0090401C" w:rsidP="00D54FB7">
            <w:pPr>
              <w:jc w:val="right"/>
              <w:rPr>
                <w:rFonts w:cs="Arial"/>
                <w:b/>
                <w:bCs/>
                <w:sz w:val="20"/>
                <w:szCs w:val="20"/>
              </w:rPr>
            </w:pPr>
            <w:r w:rsidRPr="00715572">
              <w:rPr>
                <w:rFonts w:cs="Arial"/>
                <w:b/>
                <w:bCs/>
                <w:sz w:val="20"/>
                <w:szCs w:val="20"/>
              </w:rPr>
              <w:t>Your choice:</w:t>
            </w:r>
          </w:p>
        </w:tc>
        <w:tc>
          <w:tcPr>
            <w:tcW w:w="2500" w:type="pct"/>
            <w:vAlign w:val="center"/>
          </w:tcPr>
          <w:p w:rsidR="0090401C" w:rsidRPr="00715572" w:rsidRDefault="0090401C" w:rsidP="00D54FB7">
            <w:pPr>
              <w:rPr>
                <w:rFonts w:cs="Arial"/>
                <w:sz w:val="20"/>
                <w:szCs w:val="20"/>
              </w:rPr>
            </w:pPr>
            <w:r w:rsidRPr="00715572">
              <w:rPr>
                <w:rFonts w:cs="Arial"/>
                <w:sz w:val="20"/>
                <w:szCs w:val="20"/>
              </w:rPr>
              <w:t>NOT INVEST</w:t>
            </w:r>
          </w:p>
        </w:tc>
      </w:tr>
      <w:tr w:rsidR="0090401C" w:rsidRPr="00715572" w:rsidTr="00D54FB7">
        <w:trPr>
          <w:tblCellSpacing w:w="15" w:type="dxa"/>
        </w:trPr>
        <w:tc>
          <w:tcPr>
            <w:tcW w:w="0" w:type="auto"/>
            <w:vAlign w:val="center"/>
          </w:tcPr>
          <w:p w:rsidR="0090401C" w:rsidRPr="00715572" w:rsidRDefault="0090401C" w:rsidP="00D54FB7">
            <w:pPr>
              <w:jc w:val="right"/>
              <w:rPr>
                <w:rFonts w:cs="Arial"/>
                <w:b/>
                <w:bCs/>
                <w:sz w:val="20"/>
                <w:szCs w:val="20"/>
              </w:rPr>
            </w:pPr>
            <w:r w:rsidRPr="00715572">
              <w:rPr>
                <w:rFonts w:cs="Arial"/>
                <w:b/>
                <w:bCs/>
                <w:sz w:val="20"/>
                <w:szCs w:val="20"/>
              </w:rPr>
              <w:t>Your counterpart's choice:</w:t>
            </w:r>
          </w:p>
        </w:tc>
        <w:tc>
          <w:tcPr>
            <w:tcW w:w="0" w:type="auto"/>
            <w:vAlign w:val="center"/>
          </w:tcPr>
          <w:p w:rsidR="0090401C" w:rsidRPr="00715572" w:rsidRDefault="0090401C" w:rsidP="00D54FB7">
            <w:pPr>
              <w:rPr>
                <w:rFonts w:cs="Arial"/>
                <w:sz w:val="20"/>
                <w:szCs w:val="20"/>
              </w:rPr>
            </w:pPr>
            <w:r w:rsidRPr="00715572">
              <w:rPr>
                <w:rFonts w:cs="Arial"/>
                <w:sz w:val="20"/>
                <w:szCs w:val="20"/>
              </w:rPr>
              <w:t>INVEST</w:t>
            </w:r>
          </w:p>
        </w:tc>
      </w:tr>
      <w:tr w:rsidR="0090401C" w:rsidRPr="00715572" w:rsidTr="00D54FB7">
        <w:trPr>
          <w:tblCellSpacing w:w="15" w:type="dxa"/>
        </w:trPr>
        <w:tc>
          <w:tcPr>
            <w:tcW w:w="0" w:type="auto"/>
            <w:vAlign w:val="center"/>
          </w:tcPr>
          <w:p w:rsidR="0090401C" w:rsidRPr="00715572" w:rsidRDefault="0090401C" w:rsidP="00D54FB7">
            <w:pPr>
              <w:jc w:val="right"/>
              <w:rPr>
                <w:rFonts w:cs="Arial"/>
                <w:b/>
                <w:bCs/>
                <w:sz w:val="20"/>
                <w:szCs w:val="20"/>
              </w:rPr>
            </w:pPr>
            <w:r w:rsidRPr="00715572">
              <w:rPr>
                <w:rFonts w:cs="Arial"/>
                <w:b/>
                <w:bCs/>
                <w:sz w:val="20"/>
                <w:szCs w:val="20"/>
              </w:rPr>
              <w:t>Result:</w:t>
            </w:r>
          </w:p>
        </w:tc>
        <w:tc>
          <w:tcPr>
            <w:tcW w:w="0" w:type="auto"/>
            <w:vAlign w:val="center"/>
          </w:tcPr>
          <w:p w:rsidR="0090401C" w:rsidRPr="00715572" w:rsidRDefault="0090401C" w:rsidP="00D54FB7">
            <w:pPr>
              <w:rPr>
                <w:rFonts w:cs="Arial"/>
                <w:sz w:val="20"/>
                <w:szCs w:val="20"/>
              </w:rPr>
            </w:pPr>
            <w:r w:rsidRPr="00715572">
              <w:rPr>
                <w:rFonts w:cs="Arial"/>
                <w:sz w:val="20"/>
                <w:szCs w:val="20"/>
              </w:rPr>
              <w:t xml:space="preserve">You lost 1,200 </w:t>
            </w:r>
            <w:proofErr w:type="spellStart"/>
            <w:r w:rsidRPr="00715572">
              <w:rPr>
                <w:rFonts w:cs="Arial"/>
                <w:sz w:val="20"/>
                <w:szCs w:val="20"/>
              </w:rPr>
              <w:t>Rp</w:t>
            </w:r>
            <w:proofErr w:type="spellEnd"/>
            <w:r w:rsidRPr="00715572">
              <w:rPr>
                <w:rFonts w:cs="Arial"/>
                <w:sz w:val="20"/>
                <w:szCs w:val="20"/>
              </w:rPr>
              <w:t xml:space="preserve">, and your counterpart lost 1,800 </w:t>
            </w:r>
            <w:proofErr w:type="spellStart"/>
            <w:r w:rsidRPr="00715572">
              <w:rPr>
                <w:rFonts w:cs="Arial"/>
                <w:sz w:val="20"/>
                <w:szCs w:val="20"/>
              </w:rPr>
              <w:t>Rp</w:t>
            </w:r>
            <w:proofErr w:type="spellEnd"/>
          </w:p>
        </w:tc>
      </w:tr>
    </w:tbl>
    <w:p w:rsidR="0090401C" w:rsidRPr="00715572" w:rsidRDefault="0090401C" w:rsidP="0090401C">
      <w:pPr>
        <w:rPr>
          <w:rFonts w:cs="Arial"/>
          <w:sz w:val="20"/>
          <w:szCs w:val="20"/>
        </w:rPr>
      </w:pPr>
    </w:p>
    <w:p w:rsidR="0090401C" w:rsidRDefault="0090401C" w:rsidP="0090401C">
      <w:pPr>
        <w:spacing w:after="240"/>
        <w:jc w:val="center"/>
        <w:rPr>
          <w:rFonts w:cs="Arial"/>
          <w:sz w:val="20"/>
          <w:szCs w:val="20"/>
        </w:rPr>
      </w:pPr>
      <w:r>
        <w:rPr>
          <w:rFonts w:cs="Arial"/>
          <w:sz w:val="20"/>
          <w:szCs w:val="20"/>
        </w:rPr>
        <w:t>~~~~~~~~~~~~~~~~~~~~~~~~~~~~~~~~~~~~~~~~~~~~~~~~~~~~~~~~~~~~~~~~~~~~~~~</w:t>
      </w:r>
    </w:p>
    <w:p w:rsidR="0090401C" w:rsidRPr="00715572" w:rsidRDefault="0090401C" w:rsidP="0090401C">
      <w:pPr>
        <w:spacing w:after="240"/>
        <w:rPr>
          <w:rFonts w:cs="Arial"/>
          <w:sz w:val="20"/>
          <w:szCs w:val="20"/>
        </w:rPr>
      </w:pPr>
      <w:r w:rsidRPr="00715572">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1"/>
        <w:gridCol w:w="1196"/>
        <w:gridCol w:w="2014"/>
        <w:gridCol w:w="1196"/>
        <w:gridCol w:w="2014"/>
        <w:gridCol w:w="2243"/>
      </w:tblGrid>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Cumulative Payout</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14,400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21,500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28,800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35,900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43,000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50,100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57,200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64,300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71,400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78,500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85,800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92,900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100,000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107,100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114,200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121,300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128,400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135,500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6,900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6,900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142,400</w:t>
            </w:r>
          </w:p>
        </w:tc>
      </w:tr>
    </w:tbl>
    <w:p w:rsidR="0090401C" w:rsidRPr="00E80AF0"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 xml:space="preserve">Deterministic Prisoner's Dilemma - </w:t>
      </w:r>
      <w:proofErr w:type="spellStart"/>
      <w:r w:rsidRPr="004F0BC6">
        <w:rPr>
          <w:i/>
          <w:sz w:val="28"/>
          <w:szCs w:val="28"/>
        </w:rPr>
        <w:t>Precommitted</w:t>
      </w:r>
      <w:proofErr w:type="spellEnd"/>
      <w:r w:rsidRPr="004F0BC6">
        <w:rPr>
          <w:i/>
          <w:sz w:val="28"/>
          <w:szCs w:val="28"/>
        </w:rPr>
        <w:t>, Environmental Frame</w:t>
      </w:r>
    </w:p>
    <w:p w:rsidR="0090401C" w:rsidRPr="00715572" w:rsidRDefault="0090401C" w:rsidP="0090401C">
      <w:pPr>
        <w:spacing w:before="100" w:beforeAutospacing="1" w:after="100" w:afterAutospacing="1"/>
        <w:jc w:val="center"/>
        <w:outlineLvl w:val="2"/>
        <w:rPr>
          <w:rFonts w:cs="Arial"/>
          <w:b/>
          <w:bCs/>
          <w:sz w:val="20"/>
          <w:szCs w:val="20"/>
        </w:rPr>
      </w:pPr>
      <w:r w:rsidRPr="00715572">
        <w:rPr>
          <w:rFonts w:cs="Arial"/>
          <w:b/>
          <w:bCs/>
          <w:sz w:val="20"/>
          <w:szCs w:val="20"/>
        </w:rPr>
        <w:t>Year 1 Results</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715572" w:rsidTr="00D54FB7">
        <w:trPr>
          <w:tblCellSpacing w:w="15" w:type="dxa"/>
          <w:jc w:val="center"/>
        </w:trPr>
        <w:tc>
          <w:tcPr>
            <w:tcW w:w="2500" w:type="pct"/>
            <w:vAlign w:val="center"/>
          </w:tcPr>
          <w:p w:rsidR="0090401C" w:rsidRPr="00715572" w:rsidRDefault="0090401C" w:rsidP="00D54FB7">
            <w:pPr>
              <w:jc w:val="right"/>
              <w:rPr>
                <w:rFonts w:cs="Arial"/>
                <w:b/>
                <w:bCs/>
                <w:sz w:val="20"/>
                <w:szCs w:val="20"/>
              </w:rPr>
            </w:pPr>
            <w:r w:rsidRPr="00715572">
              <w:rPr>
                <w:rFonts w:cs="Arial"/>
                <w:b/>
                <w:bCs/>
                <w:sz w:val="20"/>
                <w:szCs w:val="20"/>
              </w:rPr>
              <w:t>Your choice:</w:t>
            </w:r>
          </w:p>
        </w:tc>
        <w:tc>
          <w:tcPr>
            <w:tcW w:w="2500" w:type="pct"/>
            <w:vAlign w:val="center"/>
          </w:tcPr>
          <w:p w:rsidR="0090401C" w:rsidRPr="00715572" w:rsidRDefault="0090401C" w:rsidP="00D54FB7">
            <w:pPr>
              <w:rPr>
                <w:rFonts w:cs="Arial"/>
                <w:sz w:val="20"/>
                <w:szCs w:val="20"/>
              </w:rPr>
            </w:pPr>
            <w:r w:rsidRPr="00715572">
              <w:rPr>
                <w:rFonts w:cs="Arial"/>
                <w:sz w:val="20"/>
                <w:szCs w:val="20"/>
              </w:rPr>
              <w:t>NOT INVEST</w:t>
            </w:r>
          </w:p>
        </w:tc>
      </w:tr>
      <w:tr w:rsidR="0090401C" w:rsidRPr="00715572" w:rsidTr="00D54FB7">
        <w:trPr>
          <w:tblCellSpacing w:w="15" w:type="dxa"/>
          <w:jc w:val="center"/>
        </w:trPr>
        <w:tc>
          <w:tcPr>
            <w:tcW w:w="0" w:type="auto"/>
            <w:vAlign w:val="center"/>
          </w:tcPr>
          <w:p w:rsidR="0090401C" w:rsidRPr="00715572" w:rsidRDefault="0090401C" w:rsidP="00D54FB7">
            <w:pPr>
              <w:jc w:val="right"/>
              <w:rPr>
                <w:rFonts w:cs="Arial"/>
                <w:b/>
                <w:bCs/>
                <w:sz w:val="20"/>
                <w:szCs w:val="20"/>
              </w:rPr>
            </w:pPr>
            <w:r w:rsidRPr="00715572">
              <w:rPr>
                <w:rFonts w:cs="Arial"/>
                <w:b/>
                <w:bCs/>
                <w:sz w:val="20"/>
                <w:szCs w:val="20"/>
              </w:rPr>
              <w:t>Your counterpart's choice:</w:t>
            </w:r>
          </w:p>
        </w:tc>
        <w:tc>
          <w:tcPr>
            <w:tcW w:w="0" w:type="auto"/>
            <w:vAlign w:val="center"/>
          </w:tcPr>
          <w:p w:rsidR="0090401C" w:rsidRPr="00715572" w:rsidRDefault="0090401C" w:rsidP="00D54FB7">
            <w:pPr>
              <w:rPr>
                <w:rFonts w:cs="Arial"/>
                <w:sz w:val="20"/>
                <w:szCs w:val="20"/>
              </w:rPr>
            </w:pPr>
            <w:r w:rsidRPr="00715572">
              <w:rPr>
                <w:rFonts w:cs="Arial"/>
                <w:sz w:val="20"/>
                <w:szCs w:val="20"/>
              </w:rPr>
              <w:t>INVEST</w:t>
            </w:r>
          </w:p>
        </w:tc>
      </w:tr>
      <w:tr w:rsidR="0090401C" w:rsidRPr="00715572" w:rsidTr="00D54FB7">
        <w:trPr>
          <w:tblCellSpacing w:w="15" w:type="dxa"/>
          <w:jc w:val="center"/>
        </w:trPr>
        <w:tc>
          <w:tcPr>
            <w:tcW w:w="0" w:type="auto"/>
            <w:vAlign w:val="center"/>
          </w:tcPr>
          <w:p w:rsidR="0090401C" w:rsidRPr="00715572" w:rsidRDefault="0090401C" w:rsidP="00D54FB7">
            <w:pPr>
              <w:jc w:val="right"/>
              <w:rPr>
                <w:rFonts w:cs="Arial"/>
                <w:b/>
                <w:bCs/>
                <w:sz w:val="20"/>
                <w:szCs w:val="20"/>
              </w:rPr>
            </w:pPr>
            <w:r w:rsidRPr="00715572">
              <w:rPr>
                <w:rFonts w:cs="Arial"/>
                <w:b/>
                <w:bCs/>
                <w:sz w:val="20"/>
                <w:szCs w:val="20"/>
              </w:rPr>
              <w:t>Result:</w:t>
            </w:r>
          </w:p>
        </w:tc>
        <w:tc>
          <w:tcPr>
            <w:tcW w:w="0" w:type="auto"/>
            <w:vAlign w:val="center"/>
          </w:tcPr>
          <w:p w:rsidR="0090401C" w:rsidRPr="00715572" w:rsidRDefault="0090401C" w:rsidP="00D54FB7">
            <w:pPr>
              <w:rPr>
                <w:rFonts w:cs="Arial"/>
                <w:sz w:val="20"/>
                <w:szCs w:val="20"/>
              </w:rPr>
            </w:pPr>
            <w:r w:rsidRPr="00715572">
              <w:rPr>
                <w:rFonts w:cs="Arial"/>
                <w:sz w:val="20"/>
                <w:szCs w:val="20"/>
              </w:rPr>
              <w:t xml:space="preserve">You lost 1,200 </w:t>
            </w:r>
            <w:proofErr w:type="spellStart"/>
            <w:r w:rsidRPr="00715572">
              <w:rPr>
                <w:rFonts w:cs="Arial"/>
                <w:sz w:val="20"/>
                <w:szCs w:val="20"/>
              </w:rPr>
              <w:t>Rp</w:t>
            </w:r>
            <w:proofErr w:type="spellEnd"/>
            <w:r w:rsidRPr="00715572">
              <w:rPr>
                <w:rFonts w:cs="Arial"/>
                <w:sz w:val="20"/>
                <w:szCs w:val="20"/>
              </w:rPr>
              <w:t xml:space="preserve">, and your counterpart lost 1,800 </w:t>
            </w:r>
            <w:proofErr w:type="spellStart"/>
            <w:r w:rsidRPr="00715572">
              <w:rPr>
                <w:rFonts w:cs="Arial"/>
                <w:sz w:val="20"/>
                <w:szCs w:val="20"/>
              </w:rPr>
              <w:t>Rp</w:t>
            </w:r>
            <w:proofErr w:type="spellEnd"/>
          </w:p>
        </w:tc>
      </w:tr>
    </w:tbl>
    <w:p w:rsidR="0090401C" w:rsidRPr="00715572" w:rsidRDefault="0090401C" w:rsidP="0090401C">
      <w:pPr>
        <w:rPr>
          <w:rFonts w:cs="Arial"/>
          <w:i/>
          <w:sz w:val="20"/>
          <w:szCs w:val="20"/>
        </w:rPr>
      </w:pPr>
    </w:p>
    <w:p w:rsidR="0090401C" w:rsidRDefault="0090401C" w:rsidP="0090401C">
      <w:pPr>
        <w:spacing w:after="240"/>
        <w:jc w:val="center"/>
        <w:rPr>
          <w:rFonts w:cs="Arial"/>
          <w:sz w:val="20"/>
          <w:szCs w:val="20"/>
        </w:rPr>
      </w:pPr>
      <w:r>
        <w:rPr>
          <w:rFonts w:cs="Arial"/>
          <w:sz w:val="20"/>
          <w:szCs w:val="20"/>
        </w:rPr>
        <w:t>~~~~~~~~~~~~~~~~~~~~~~~~~~~~~~~~~~~~~~~~~~~~~~~~~~~~~~~~~~~~~~~~~~~~~~~</w:t>
      </w:r>
    </w:p>
    <w:p w:rsidR="0090401C" w:rsidRPr="00715572" w:rsidRDefault="0090401C" w:rsidP="0090401C">
      <w:pPr>
        <w:spacing w:after="240"/>
        <w:rPr>
          <w:rFonts w:cs="Arial"/>
          <w:sz w:val="20"/>
          <w:szCs w:val="20"/>
        </w:rPr>
      </w:pPr>
      <w:r w:rsidRPr="00715572">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1"/>
        <w:gridCol w:w="1196"/>
        <w:gridCol w:w="2014"/>
        <w:gridCol w:w="1196"/>
        <w:gridCol w:w="2014"/>
        <w:gridCol w:w="2243"/>
      </w:tblGrid>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b/>
                <w:bCs/>
                <w:sz w:val="20"/>
                <w:szCs w:val="20"/>
              </w:rPr>
            </w:pPr>
            <w:r w:rsidRPr="00715572">
              <w:rPr>
                <w:rFonts w:cs="Arial"/>
                <w:b/>
                <w:bCs/>
                <w:sz w:val="20"/>
                <w:szCs w:val="20"/>
              </w:rPr>
              <w:t>Your Cumulative Payout</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13,800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20,900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28,000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35,100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42,200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49,300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56,600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63,700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70,800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7,300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6,700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78,100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85,200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92,300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99,400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106,500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113,600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120,700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127,800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134,900</w:t>
            </w:r>
          </w:p>
        </w:tc>
      </w:tr>
      <w:tr w:rsidR="0090401C" w:rsidRPr="0071557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15572" w:rsidRDefault="0090401C" w:rsidP="00D54FB7">
            <w:pPr>
              <w:jc w:val="center"/>
              <w:rPr>
                <w:rFonts w:cs="Arial"/>
                <w:sz w:val="20"/>
                <w:szCs w:val="20"/>
              </w:rPr>
            </w:pPr>
            <w:r w:rsidRPr="00715572">
              <w:rPr>
                <w:rFonts w:cs="Arial"/>
                <w:sz w:val="20"/>
                <w:szCs w:val="20"/>
              </w:rPr>
              <w:t>142,000</w:t>
            </w:r>
          </w:p>
        </w:tc>
      </w:tr>
    </w:tbl>
    <w:p w:rsidR="0090401C" w:rsidRDefault="0090401C" w:rsidP="0090401C">
      <w:pPr>
        <w:rPr>
          <w:sz w:val="28"/>
          <w:szCs w:val="28"/>
        </w:rPr>
      </w:pPr>
    </w:p>
    <w:p w:rsidR="0090401C" w:rsidRPr="00715572"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Stochastic Prisoner's Dilemma - Repeated, Environmental Frame</w:t>
      </w:r>
    </w:p>
    <w:p w:rsidR="0090401C" w:rsidRPr="00021B32" w:rsidRDefault="0090401C" w:rsidP="0090401C">
      <w:pPr>
        <w:spacing w:before="100" w:beforeAutospacing="1" w:after="100" w:afterAutospacing="1"/>
        <w:jc w:val="center"/>
        <w:outlineLvl w:val="2"/>
        <w:rPr>
          <w:rFonts w:cs="Arial"/>
          <w:b/>
          <w:bCs/>
          <w:sz w:val="20"/>
          <w:szCs w:val="20"/>
        </w:rPr>
      </w:pPr>
      <w:r w:rsidRPr="00021B32">
        <w:rPr>
          <w:rFonts w:cs="Arial"/>
          <w:b/>
          <w:bCs/>
          <w:sz w:val="20"/>
          <w:szCs w:val="20"/>
        </w:rPr>
        <w:t>Year 1 Results</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021B32" w:rsidTr="00D54FB7">
        <w:trPr>
          <w:tblCellSpacing w:w="15" w:type="dxa"/>
          <w:jc w:val="center"/>
        </w:trPr>
        <w:tc>
          <w:tcPr>
            <w:tcW w:w="2500" w:type="pct"/>
            <w:vAlign w:val="center"/>
          </w:tcPr>
          <w:p w:rsidR="0090401C" w:rsidRPr="00021B32" w:rsidRDefault="0090401C" w:rsidP="00D54FB7">
            <w:pPr>
              <w:jc w:val="right"/>
              <w:rPr>
                <w:rFonts w:cs="Arial"/>
                <w:b/>
                <w:bCs/>
                <w:sz w:val="20"/>
                <w:szCs w:val="20"/>
              </w:rPr>
            </w:pPr>
            <w:r w:rsidRPr="00021B32">
              <w:rPr>
                <w:rFonts w:cs="Arial"/>
                <w:b/>
                <w:bCs/>
                <w:sz w:val="20"/>
                <w:szCs w:val="20"/>
              </w:rPr>
              <w:t>Your choice:</w:t>
            </w:r>
          </w:p>
        </w:tc>
        <w:tc>
          <w:tcPr>
            <w:tcW w:w="2500" w:type="pct"/>
            <w:vAlign w:val="center"/>
          </w:tcPr>
          <w:p w:rsidR="0090401C" w:rsidRPr="00021B32" w:rsidRDefault="0090401C" w:rsidP="00D54FB7">
            <w:pPr>
              <w:rPr>
                <w:rFonts w:cs="Arial"/>
                <w:sz w:val="20"/>
                <w:szCs w:val="20"/>
              </w:rPr>
            </w:pPr>
            <w:r w:rsidRPr="00021B32">
              <w:rPr>
                <w:rFonts w:cs="Arial"/>
                <w:sz w:val="20"/>
                <w:szCs w:val="20"/>
              </w:rPr>
              <w:t>INVEST</w:t>
            </w:r>
          </w:p>
        </w:tc>
      </w:tr>
      <w:tr w:rsidR="0090401C" w:rsidRPr="00021B32" w:rsidTr="00D54FB7">
        <w:trPr>
          <w:tblCellSpacing w:w="15" w:type="dxa"/>
          <w:jc w:val="center"/>
        </w:trPr>
        <w:tc>
          <w:tcPr>
            <w:tcW w:w="0" w:type="auto"/>
            <w:vAlign w:val="center"/>
          </w:tcPr>
          <w:p w:rsidR="0090401C" w:rsidRPr="00021B32" w:rsidRDefault="0090401C" w:rsidP="00D54FB7">
            <w:pPr>
              <w:jc w:val="right"/>
              <w:rPr>
                <w:rFonts w:cs="Arial"/>
                <w:b/>
                <w:bCs/>
                <w:sz w:val="20"/>
                <w:szCs w:val="20"/>
              </w:rPr>
            </w:pPr>
            <w:r w:rsidRPr="00021B32">
              <w:rPr>
                <w:rFonts w:cs="Arial"/>
                <w:b/>
                <w:bCs/>
                <w:sz w:val="20"/>
                <w:szCs w:val="20"/>
              </w:rPr>
              <w:t>Your counterpart's choice:</w:t>
            </w:r>
          </w:p>
        </w:tc>
        <w:tc>
          <w:tcPr>
            <w:tcW w:w="0" w:type="auto"/>
            <w:vAlign w:val="center"/>
          </w:tcPr>
          <w:p w:rsidR="0090401C" w:rsidRPr="00021B32" w:rsidRDefault="0090401C" w:rsidP="00D54FB7">
            <w:pPr>
              <w:rPr>
                <w:rFonts w:cs="Arial"/>
                <w:sz w:val="20"/>
                <w:szCs w:val="20"/>
              </w:rPr>
            </w:pPr>
            <w:r w:rsidRPr="00021B32">
              <w:rPr>
                <w:rFonts w:cs="Arial"/>
                <w:sz w:val="20"/>
                <w:szCs w:val="20"/>
              </w:rPr>
              <w:t>INVEST</w:t>
            </w:r>
          </w:p>
        </w:tc>
      </w:tr>
      <w:tr w:rsidR="0090401C" w:rsidRPr="00021B32" w:rsidTr="00D54FB7">
        <w:trPr>
          <w:tblCellSpacing w:w="15" w:type="dxa"/>
          <w:jc w:val="center"/>
        </w:trPr>
        <w:tc>
          <w:tcPr>
            <w:tcW w:w="0" w:type="auto"/>
            <w:vAlign w:val="center"/>
          </w:tcPr>
          <w:p w:rsidR="0090401C" w:rsidRPr="00021B32" w:rsidRDefault="0090401C" w:rsidP="00D54FB7">
            <w:pPr>
              <w:jc w:val="right"/>
              <w:rPr>
                <w:rFonts w:cs="Arial"/>
                <w:b/>
                <w:bCs/>
                <w:sz w:val="20"/>
                <w:szCs w:val="20"/>
              </w:rPr>
            </w:pPr>
            <w:r w:rsidRPr="00021B32">
              <w:rPr>
                <w:rFonts w:cs="Arial"/>
                <w:b/>
                <w:bCs/>
                <w:sz w:val="20"/>
                <w:szCs w:val="20"/>
              </w:rPr>
              <w:t>The random number was:</w:t>
            </w:r>
          </w:p>
        </w:tc>
        <w:tc>
          <w:tcPr>
            <w:tcW w:w="0" w:type="auto"/>
            <w:vAlign w:val="center"/>
          </w:tcPr>
          <w:p w:rsidR="0090401C" w:rsidRPr="00021B32" w:rsidRDefault="0090401C" w:rsidP="00D54FB7">
            <w:pPr>
              <w:rPr>
                <w:rFonts w:cs="Arial"/>
                <w:sz w:val="20"/>
                <w:szCs w:val="20"/>
              </w:rPr>
            </w:pPr>
            <w:r w:rsidRPr="00021B32">
              <w:rPr>
                <w:rFonts w:cs="Arial"/>
                <w:sz w:val="20"/>
                <w:szCs w:val="20"/>
              </w:rPr>
              <w:t>22</w:t>
            </w:r>
          </w:p>
        </w:tc>
      </w:tr>
      <w:tr w:rsidR="0090401C" w:rsidRPr="00021B32" w:rsidTr="00D54FB7">
        <w:trPr>
          <w:tblCellSpacing w:w="15" w:type="dxa"/>
          <w:jc w:val="center"/>
        </w:trPr>
        <w:tc>
          <w:tcPr>
            <w:tcW w:w="0" w:type="auto"/>
            <w:gridSpan w:val="2"/>
            <w:vAlign w:val="center"/>
          </w:tcPr>
          <w:p w:rsidR="0090401C" w:rsidRPr="00021B32" w:rsidRDefault="0090401C" w:rsidP="00D54FB7">
            <w:pPr>
              <w:jc w:val="center"/>
              <w:rPr>
                <w:rFonts w:cs="Arial"/>
                <w:sz w:val="20"/>
                <w:szCs w:val="20"/>
              </w:rPr>
            </w:pPr>
            <w:r w:rsidRPr="00021B32">
              <w:rPr>
                <w:rFonts w:cs="Arial"/>
                <w:i/>
                <w:iCs/>
                <w:sz w:val="20"/>
                <w:szCs w:val="20"/>
              </w:rPr>
              <w:t>This Means</w:t>
            </w:r>
          </w:p>
        </w:tc>
      </w:tr>
      <w:tr w:rsidR="0090401C" w:rsidRPr="00021B32" w:rsidTr="00D54FB7">
        <w:trPr>
          <w:tblCellSpacing w:w="15" w:type="dxa"/>
          <w:jc w:val="center"/>
        </w:trPr>
        <w:tc>
          <w:tcPr>
            <w:tcW w:w="0" w:type="auto"/>
            <w:vAlign w:val="center"/>
          </w:tcPr>
          <w:p w:rsidR="0090401C" w:rsidRPr="00021B32" w:rsidRDefault="0090401C" w:rsidP="00D54FB7">
            <w:pPr>
              <w:jc w:val="right"/>
              <w:rPr>
                <w:rFonts w:cs="Arial"/>
                <w:b/>
                <w:bCs/>
                <w:sz w:val="20"/>
                <w:szCs w:val="20"/>
              </w:rPr>
            </w:pPr>
            <w:r w:rsidRPr="00021B32">
              <w:rPr>
                <w:rFonts w:cs="Arial"/>
                <w:b/>
                <w:bCs/>
                <w:sz w:val="20"/>
                <w:szCs w:val="20"/>
              </w:rPr>
              <w:t>For you, the groundwater contamination:</w:t>
            </w:r>
          </w:p>
        </w:tc>
        <w:tc>
          <w:tcPr>
            <w:tcW w:w="0" w:type="auto"/>
            <w:vAlign w:val="center"/>
          </w:tcPr>
          <w:p w:rsidR="0090401C" w:rsidRPr="00021B32" w:rsidRDefault="0090401C" w:rsidP="00D54FB7">
            <w:pPr>
              <w:rPr>
                <w:rFonts w:cs="Arial"/>
                <w:sz w:val="20"/>
                <w:szCs w:val="20"/>
              </w:rPr>
            </w:pPr>
            <w:r w:rsidRPr="00021B32">
              <w:rPr>
                <w:rFonts w:cs="Arial"/>
                <w:b/>
                <w:bCs/>
                <w:color w:val="008000"/>
                <w:sz w:val="20"/>
                <w:szCs w:val="20"/>
              </w:rPr>
              <w:t>did not occur</w:t>
            </w:r>
          </w:p>
        </w:tc>
      </w:tr>
      <w:tr w:rsidR="0090401C" w:rsidRPr="00021B32" w:rsidTr="00D54FB7">
        <w:trPr>
          <w:tblCellSpacing w:w="15" w:type="dxa"/>
          <w:jc w:val="center"/>
        </w:trPr>
        <w:tc>
          <w:tcPr>
            <w:tcW w:w="0" w:type="auto"/>
            <w:vAlign w:val="center"/>
          </w:tcPr>
          <w:p w:rsidR="0090401C" w:rsidRPr="00021B32" w:rsidRDefault="0090401C" w:rsidP="00D54FB7">
            <w:pPr>
              <w:jc w:val="right"/>
              <w:rPr>
                <w:rFonts w:cs="Arial"/>
                <w:b/>
                <w:bCs/>
                <w:sz w:val="20"/>
                <w:szCs w:val="20"/>
              </w:rPr>
            </w:pPr>
            <w:r w:rsidRPr="00021B32">
              <w:rPr>
                <w:rFonts w:cs="Arial"/>
                <w:b/>
                <w:bCs/>
                <w:sz w:val="20"/>
                <w:szCs w:val="20"/>
              </w:rPr>
              <w:t>For your counterpart, the groundwater contamination:</w:t>
            </w:r>
          </w:p>
        </w:tc>
        <w:tc>
          <w:tcPr>
            <w:tcW w:w="0" w:type="auto"/>
            <w:vAlign w:val="center"/>
          </w:tcPr>
          <w:p w:rsidR="0090401C" w:rsidRPr="00021B32" w:rsidRDefault="0090401C" w:rsidP="00D54FB7">
            <w:pPr>
              <w:rPr>
                <w:rFonts w:cs="Arial"/>
                <w:sz w:val="20"/>
                <w:szCs w:val="20"/>
              </w:rPr>
            </w:pPr>
            <w:r w:rsidRPr="00021B32">
              <w:rPr>
                <w:rFonts w:cs="Arial"/>
                <w:b/>
                <w:bCs/>
                <w:color w:val="008000"/>
                <w:sz w:val="20"/>
                <w:szCs w:val="20"/>
              </w:rPr>
              <w:t>did not occur</w:t>
            </w:r>
          </w:p>
        </w:tc>
      </w:tr>
      <w:tr w:rsidR="0090401C" w:rsidRPr="00021B32" w:rsidTr="00D54FB7">
        <w:trPr>
          <w:tblCellSpacing w:w="15" w:type="dxa"/>
          <w:jc w:val="center"/>
        </w:trPr>
        <w:tc>
          <w:tcPr>
            <w:tcW w:w="0" w:type="auto"/>
            <w:vAlign w:val="center"/>
          </w:tcPr>
          <w:p w:rsidR="0090401C" w:rsidRPr="00021B32" w:rsidRDefault="0090401C" w:rsidP="00D54FB7">
            <w:pPr>
              <w:jc w:val="right"/>
              <w:rPr>
                <w:rFonts w:cs="Arial"/>
                <w:b/>
                <w:bCs/>
                <w:sz w:val="20"/>
                <w:szCs w:val="20"/>
              </w:rPr>
            </w:pPr>
            <w:r w:rsidRPr="00021B32">
              <w:rPr>
                <w:rFonts w:cs="Arial"/>
                <w:b/>
                <w:bCs/>
                <w:sz w:val="20"/>
                <w:szCs w:val="20"/>
              </w:rPr>
              <w:t>Result:</w:t>
            </w:r>
          </w:p>
        </w:tc>
        <w:tc>
          <w:tcPr>
            <w:tcW w:w="0" w:type="auto"/>
            <w:vAlign w:val="center"/>
          </w:tcPr>
          <w:p w:rsidR="0090401C" w:rsidRPr="00021B32" w:rsidRDefault="0090401C" w:rsidP="00D54FB7">
            <w:pPr>
              <w:rPr>
                <w:rFonts w:cs="Arial"/>
                <w:sz w:val="20"/>
                <w:szCs w:val="20"/>
              </w:rPr>
            </w:pPr>
            <w:r w:rsidRPr="00021B32">
              <w:rPr>
                <w:rFonts w:cs="Arial"/>
                <w:sz w:val="20"/>
                <w:szCs w:val="20"/>
              </w:rPr>
              <w:t xml:space="preserve">You lost 1,400 </w:t>
            </w:r>
            <w:proofErr w:type="spellStart"/>
            <w:r w:rsidRPr="00021B32">
              <w:rPr>
                <w:rFonts w:cs="Arial"/>
                <w:sz w:val="20"/>
                <w:szCs w:val="20"/>
              </w:rPr>
              <w:t>Rp</w:t>
            </w:r>
            <w:proofErr w:type="spellEnd"/>
            <w:r w:rsidRPr="00021B32">
              <w:rPr>
                <w:rFonts w:cs="Arial"/>
                <w:sz w:val="20"/>
                <w:szCs w:val="20"/>
              </w:rPr>
              <w:t xml:space="preserve">, and your counterpart lost 1,400 </w:t>
            </w:r>
            <w:proofErr w:type="spellStart"/>
            <w:r w:rsidRPr="00021B32">
              <w:rPr>
                <w:rFonts w:cs="Arial"/>
                <w:sz w:val="20"/>
                <w:szCs w:val="20"/>
              </w:rPr>
              <w:t>Rp</w:t>
            </w:r>
            <w:proofErr w:type="spellEnd"/>
          </w:p>
        </w:tc>
      </w:tr>
    </w:tbl>
    <w:p w:rsidR="0090401C" w:rsidRPr="00021B32" w:rsidRDefault="0090401C" w:rsidP="0090401C">
      <w:pPr>
        <w:rPr>
          <w:rFonts w:cs="Arial"/>
          <w:sz w:val="20"/>
          <w:szCs w:val="20"/>
        </w:rPr>
      </w:pPr>
    </w:p>
    <w:p w:rsidR="0090401C" w:rsidRPr="00021B32" w:rsidRDefault="0090401C" w:rsidP="0090401C">
      <w:pPr>
        <w:spacing w:after="240"/>
        <w:jc w:val="center"/>
        <w:rPr>
          <w:rFonts w:cs="Arial"/>
          <w:sz w:val="20"/>
          <w:szCs w:val="20"/>
        </w:rPr>
      </w:pPr>
      <w:r w:rsidRPr="00021B32">
        <w:rPr>
          <w:rFonts w:cs="Arial"/>
          <w:sz w:val="20"/>
          <w:szCs w:val="20"/>
        </w:rPr>
        <w:t>~~~~~~~~~~~~~~~~~~~~~~~~~~~~~~~~~~~~~~~~~~~~~~~~~~~~~~~~~~~~~~~~~~~~~~~</w:t>
      </w:r>
    </w:p>
    <w:p w:rsidR="0090401C" w:rsidRPr="00021B32" w:rsidRDefault="0090401C" w:rsidP="0090401C">
      <w:pPr>
        <w:spacing w:after="240"/>
        <w:rPr>
          <w:rFonts w:cs="Arial"/>
          <w:sz w:val="20"/>
          <w:szCs w:val="20"/>
        </w:rPr>
      </w:pPr>
      <w:r w:rsidRPr="00021B32">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9"/>
        <w:gridCol w:w="816"/>
        <w:gridCol w:w="1477"/>
        <w:gridCol w:w="984"/>
        <w:gridCol w:w="1889"/>
        <w:gridCol w:w="816"/>
        <w:gridCol w:w="1477"/>
        <w:gridCol w:w="1326"/>
      </w:tblGrid>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b/>
                <w:bCs/>
                <w:sz w:val="20"/>
                <w:szCs w:val="20"/>
              </w:rPr>
            </w:pPr>
            <w:r w:rsidRPr="00021B32">
              <w:rPr>
                <w:rFonts w:cs="Arial"/>
                <w:b/>
                <w:bCs/>
                <w:sz w:val="20"/>
                <w:szCs w:val="20"/>
              </w:rPr>
              <w:t>Your Cumulative Payout</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15,600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24,100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32,600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41,100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49,600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58,100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66,600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75,100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83,600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92,100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100,600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109,100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117,600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126,100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134,600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143,100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151,600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160,100</w:t>
            </w:r>
          </w:p>
        </w:tc>
      </w:tr>
      <w:tr w:rsidR="0090401C" w:rsidRPr="00021B32"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021B32" w:rsidRDefault="0090401C" w:rsidP="00D54FB7">
            <w:pPr>
              <w:jc w:val="center"/>
              <w:rPr>
                <w:rFonts w:cs="Arial"/>
                <w:sz w:val="20"/>
                <w:szCs w:val="20"/>
              </w:rPr>
            </w:pPr>
            <w:r w:rsidRPr="00021B32">
              <w:rPr>
                <w:rFonts w:cs="Arial"/>
                <w:sz w:val="20"/>
                <w:szCs w:val="20"/>
              </w:rPr>
              <w:t>168,600</w:t>
            </w:r>
          </w:p>
        </w:tc>
      </w:tr>
    </w:tbl>
    <w:p w:rsidR="0090401C" w:rsidRPr="00021B32" w:rsidRDefault="0090401C" w:rsidP="0090401C">
      <w:pPr>
        <w:rPr>
          <w:rFonts w:cs="Arial"/>
          <w:sz w:val="20"/>
          <w:szCs w:val="20"/>
        </w:rPr>
      </w:pPr>
    </w:p>
    <w:p w:rsidR="0090401C" w:rsidRPr="00021B32" w:rsidRDefault="0090401C" w:rsidP="0090401C">
      <w:pPr>
        <w:rPr>
          <w:rFonts w:cs="Arial"/>
          <w:sz w:val="20"/>
          <w:szCs w:val="20"/>
        </w:rPr>
      </w:pPr>
    </w:p>
    <w:p w:rsidR="0090401C" w:rsidRPr="004F0BC6" w:rsidRDefault="0090401C" w:rsidP="0090401C">
      <w:pPr>
        <w:rPr>
          <w:sz w:val="28"/>
          <w:szCs w:val="28"/>
        </w:rPr>
      </w:pPr>
      <w:r>
        <w:rPr>
          <w:i/>
          <w:sz w:val="28"/>
          <w:szCs w:val="28"/>
        </w:rPr>
        <w:br w:type="page"/>
      </w:r>
      <w:r w:rsidRPr="004F0BC6">
        <w:rPr>
          <w:i/>
          <w:sz w:val="28"/>
          <w:szCs w:val="28"/>
        </w:rPr>
        <w:t xml:space="preserve">Stochastic Prisoner's Dilemma - </w:t>
      </w:r>
      <w:proofErr w:type="spellStart"/>
      <w:r w:rsidRPr="004F0BC6">
        <w:rPr>
          <w:i/>
          <w:sz w:val="28"/>
          <w:szCs w:val="28"/>
        </w:rPr>
        <w:t>Precommitted</w:t>
      </w:r>
      <w:proofErr w:type="spellEnd"/>
      <w:r w:rsidRPr="004F0BC6">
        <w:rPr>
          <w:i/>
          <w:sz w:val="28"/>
          <w:szCs w:val="28"/>
        </w:rPr>
        <w:t>, Environmental Frame</w:t>
      </w:r>
    </w:p>
    <w:p w:rsidR="0090401C" w:rsidRPr="00ED0306" w:rsidRDefault="0090401C" w:rsidP="0090401C">
      <w:pPr>
        <w:spacing w:before="100" w:beforeAutospacing="1" w:after="100" w:afterAutospacing="1"/>
        <w:jc w:val="center"/>
        <w:outlineLvl w:val="2"/>
        <w:rPr>
          <w:rFonts w:cs="Arial"/>
          <w:b/>
          <w:bCs/>
          <w:sz w:val="20"/>
          <w:szCs w:val="20"/>
        </w:rPr>
      </w:pPr>
      <w:r w:rsidRPr="00ED0306">
        <w:rPr>
          <w:rFonts w:cs="Arial"/>
          <w:b/>
          <w:bCs/>
          <w:sz w:val="20"/>
          <w:szCs w:val="20"/>
        </w:rPr>
        <w:t>Year 5 Results</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ED0306" w:rsidTr="00D54FB7">
        <w:trPr>
          <w:tblCellSpacing w:w="15" w:type="dxa"/>
          <w:jc w:val="center"/>
        </w:trPr>
        <w:tc>
          <w:tcPr>
            <w:tcW w:w="2500" w:type="pct"/>
            <w:vAlign w:val="center"/>
          </w:tcPr>
          <w:p w:rsidR="0090401C" w:rsidRPr="00ED0306" w:rsidRDefault="0090401C" w:rsidP="00D54FB7">
            <w:pPr>
              <w:jc w:val="right"/>
              <w:rPr>
                <w:rFonts w:cs="Arial"/>
                <w:b/>
                <w:bCs/>
                <w:sz w:val="20"/>
                <w:szCs w:val="20"/>
              </w:rPr>
            </w:pPr>
            <w:r w:rsidRPr="00ED0306">
              <w:rPr>
                <w:rFonts w:cs="Arial"/>
                <w:b/>
                <w:bCs/>
                <w:sz w:val="20"/>
                <w:szCs w:val="20"/>
              </w:rPr>
              <w:t>Your choice:</w:t>
            </w:r>
          </w:p>
        </w:tc>
        <w:tc>
          <w:tcPr>
            <w:tcW w:w="2500" w:type="pct"/>
            <w:vAlign w:val="center"/>
          </w:tcPr>
          <w:p w:rsidR="0090401C" w:rsidRPr="00ED0306" w:rsidRDefault="0090401C" w:rsidP="00D54FB7">
            <w:pPr>
              <w:rPr>
                <w:rFonts w:cs="Arial"/>
                <w:sz w:val="20"/>
                <w:szCs w:val="20"/>
              </w:rPr>
            </w:pPr>
            <w:r w:rsidRPr="00ED0306">
              <w:rPr>
                <w:rFonts w:cs="Arial"/>
                <w:sz w:val="20"/>
                <w:szCs w:val="20"/>
              </w:rPr>
              <w:t>NOT INVEST</w:t>
            </w:r>
          </w:p>
        </w:tc>
      </w:tr>
      <w:tr w:rsidR="0090401C" w:rsidRPr="00ED0306" w:rsidTr="00D54FB7">
        <w:trPr>
          <w:tblCellSpacing w:w="15" w:type="dxa"/>
          <w:jc w:val="center"/>
        </w:trPr>
        <w:tc>
          <w:tcPr>
            <w:tcW w:w="0" w:type="auto"/>
            <w:vAlign w:val="center"/>
          </w:tcPr>
          <w:p w:rsidR="0090401C" w:rsidRPr="00ED0306" w:rsidRDefault="0090401C" w:rsidP="00D54FB7">
            <w:pPr>
              <w:jc w:val="right"/>
              <w:rPr>
                <w:rFonts w:cs="Arial"/>
                <w:b/>
                <w:bCs/>
                <w:sz w:val="20"/>
                <w:szCs w:val="20"/>
              </w:rPr>
            </w:pPr>
            <w:r w:rsidRPr="00ED0306">
              <w:rPr>
                <w:rFonts w:cs="Arial"/>
                <w:b/>
                <w:bCs/>
                <w:sz w:val="20"/>
                <w:szCs w:val="20"/>
              </w:rPr>
              <w:t>Your counterpart's choice:</w:t>
            </w:r>
          </w:p>
        </w:tc>
        <w:tc>
          <w:tcPr>
            <w:tcW w:w="0" w:type="auto"/>
            <w:vAlign w:val="center"/>
          </w:tcPr>
          <w:p w:rsidR="0090401C" w:rsidRPr="00ED0306" w:rsidRDefault="0090401C" w:rsidP="00D54FB7">
            <w:pPr>
              <w:rPr>
                <w:rFonts w:cs="Arial"/>
                <w:sz w:val="20"/>
                <w:szCs w:val="20"/>
              </w:rPr>
            </w:pPr>
            <w:r w:rsidRPr="00ED0306">
              <w:rPr>
                <w:rFonts w:cs="Arial"/>
                <w:sz w:val="20"/>
                <w:szCs w:val="20"/>
              </w:rPr>
              <w:t>NOT INVEST</w:t>
            </w:r>
          </w:p>
        </w:tc>
      </w:tr>
      <w:tr w:rsidR="0090401C" w:rsidRPr="00ED0306" w:rsidTr="00D54FB7">
        <w:trPr>
          <w:tblCellSpacing w:w="15" w:type="dxa"/>
          <w:jc w:val="center"/>
        </w:trPr>
        <w:tc>
          <w:tcPr>
            <w:tcW w:w="0" w:type="auto"/>
            <w:vAlign w:val="center"/>
          </w:tcPr>
          <w:p w:rsidR="0090401C" w:rsidRPr="00ED0306" w:rsidRDefault="0090401C" w:rsidP="00D54FB7">
            <w:pPr>
              <w:jc w:val="right"/>
              <w:rPr>
                <w:rFonts w:cs="Arial"/>
                <w:b/>
                <w:bCs/>
                <w:sz w:val="20"/>
                <w:szCs w:val="20"/>
              </w:rPr>
            </w:pPr>
            <w:r w:rsidRPr="00ED0306">
              <w:rPr>
                <w:rFonts w:cs="Arial"/>
                <w:b/>
                <w:bCs/>
                <w:sz w:val="20"/>
                <w:szCs w:val="20"/>
              </w:rPr>
              <w:t>The random number was:</w:t>
            </w:r>
          </w:p>
        </w:tc>
        <w:tc>
          <w:tcPr>
            <w:tcW w:w="0" w:type="auto"/>
            <w:vAlign w:val="center"/>
          </w:tcPr>
          <w:p w:rsidR="0090401C" w:rsidRPr="00ED0306" w:rsidRDefault="0090401C" w:rsidP="00D54FB7">
            <w:pPr>
              <w:rPr>
                <w:rFonts w:cs="Arial"/>
                <w:sz w:val="20"/>
                <w:szCs w:val="20"/>
              </w:rPr>
            </w:pPr>
            <w:r w:rsidRPr="00ED0306">
              <w:rPr>
                <w:rFonts w:cs="Arial"/>
                <w:sz w:val="20"/>
                <w:szCs w:val="20"/>
              </w:rPr>
              <w:t>4</w:t>
            </w:r>
          </w:p>
        </w:tc>
      </w:tr>
      <w:tr w:rsidR="0090401C" w:rsidRPr="00ED0306" w:rsidTr="00D54FB7">
        <w:trPr>
          <w:tblCellSpacing w:w="15" w:type="dxa"/>
          <w:jc w:val="center"/>
        </w:trPr>
        <w:tc>
          <w:tcPr>
            <w:tcW w:w="0" w:type="auto"/>
            <w:gridSpan w:val="2"/>
            <w:vAlign w:val="center"/>
          </w:tcPr>
          <w:p w:rsidR="0090401C" w:rsidRPr="00ED0306" w:rsidRDefault="0090401C" w:rsidP="00D54FB7">
            <w:pPr>
              <w:jc w:val="center"/>
              <w:rPr>
                <w:rFonts w:cs="Arial"/>
                <w:sz w:val="20"/>
                <w:szCs w:val="20"/>
              </w:rPr>
            </w:pPr>
            <w:r w:rsidRPr="00ED0306">
              <w:rPr>
                <w:rFonts w:cs="Arial"/>
                <w:i/>
                <w:iCs/>
                <w:sz w:val="20"/>
                <w:szCs w:val="20"/>
              </w:rPr>
              <w:t>This Means</w:t>
            </w:r>
          </w:p>
        </w:tc>
      </w:tr>
      <w:tr w:rsidR="0090401C" w:rsidRPr="00ED0306" w:rsidTr="00D54FB7">
        <w:trPr>
          <w:tblCellSpacing w:w="15" w:type="dxa"/>
          <w:jc w:val="center"/>
        </w:trPr>
        <w:tc>
          <w:tcPr>
            <w:tcW w:w="0" w:type="auto"/>
            <w:vAlign w:val="center"/>
          </w:tcPr>
          <w:p w:rsidR="0090401C" w:rsidRPr="00ED0306" w:rsidRDefault="0090401C" w:rsidP="00D54FB7">
            <w:pPr>
              <w:jc w:val="right"/>
              <w:rPr>
                <w:rFonts w:cs="Arial"/>
                <w:b/>
                <w:bCs/>
                <w:sz w:val="20"/>
                <w:szCs w:val="20"/>
              </w:rPr>
            </w:pPr>
            <w:r w:rsidRPr="00ED0306">
              <w:rPr>
                <w:rFonts w:cs="Arial"/>
                <w:b/>
                <w:bCs/>
                <w:sz w:val="20"/>
                <w:szCs w:val="20"/>
              </w:rPr>
              <w:t>For you, the groundwater contamination:</w:t>
            </w:r>
          </w:p>
        </w:tc>
        <w:tc>
          <w:tcPr>
            <w:tcW w:w="0" w:type="auto"/>
            <w:vAlign w:val="center"/>
          </w:tcPr>
          <w:p w:rsidR="0090401C" w:rsidRPr="00ED0306" w:rsidRDefault="0090401C" w:rsidP="00D54FB7">
            <w:pPr>
              <w:rPr>
                <w:rFonts w:cs="Arial"/>
                <w:sz w:val="20"/>
                <w:szCs w:val="20"/>
              </w:rPr>
            </w:pPr>
            <w:r w:rsidRPr="00ED0306">
              <w:rPr>
                <w:rFonts w:cs="Arial"/>
                <w:b/>
                <w:bCs/>
                <w:color w:val="FF0000"/>
                <w:sz w:val="20"/>
                <w:szCs w:val="20"/>
              </w:rPr>
              <w:t>occurred</w:t>
            </w:r>
          </w:p>
        </w:tc>
      </w:tr>
      <w:tr w:rsidR="0090401C" w:rsidRPr="00ED0306" w:rsidTr="00D54FB7">
        <w:trPr>
          <w:tblCellSpacing w:w="15" w:type="dxa"/>
          <w:jc w:val="center"/>
        </w:trPr>
        <w:tc>
          <w:tcPr>
            <w:tcW w:w="0" w:type="auto"/>
            <w:vAlign w:val="center"/>
          </w:tcPr>
          <w:p w:rsidR="0090401C" w:rsidRPr="00ED0306" w:rsidRDefault="0090401C" w:rsidP="00D54FB7">
            <w:pPr>
              <w:jc w:val="right"/>
              <w:rPr>
                <w:rFonts w:cs="Arial"/>
                <w:b/>
                <w:bCs/>
                <w:sz w:val="20"/>
                <w:szCs w:val="20"/>
              </w:rPr>
            </w:pPr>
            <w:r w:rsidRPr="00ED0306">
              <w:rPr>
                <w:rFonts w:cs="Arial"/>
                <w:b/>
                <w:bCs/>
                <w:sz w:val="20"/>
                <w:szCs w:val="20"/>
              </w:rPr>
              <w:t>For your counterpart, the groundwater contamination:</w:t>
            </w:r>
          </w:p>
        </w:tc>
        <w:tc>
          <w:tcPr>
            <w:tcW w:w="0" w:type="auto"/>
            <w:vAlign w:val="center"/>
          </w:tcPr>
          <w:p w:rsidR="0090401C" w:rsidRPr="00ED0306" w:rsidRDefault="0090401C" w:rsidP="00D54FB7">
            <w:pPr>
              <w:rPr>
                <w:rFonts w:cs="Arial"/>
                <w:sz w:val="20"/>
                <w:szCs w:val="20"/>
              </w:rPr>
            </w:pPr>
            <w:r w:rsidRPr="00ED0306">
              <w:rPr>
                <w:rFonts w:cs="Arial"/>
                <w:b/>
                <w:bCs/>
                <w:color w:val="FF0000"/>
                <w:sz w:val="20"/>
                <w:szCs w:val="20"/>
              </w:rPr>
              <w:t>occurred</w:t>
            </w:r>
          </w:p>
        </w:tc>
      </w:tr>
      <w:tr w:rsidR="0090401C" w:rsidRPr="00ED0306" w:rsidTr="00D54FB7">
        <w:trPr>
          <w:tblCellSpacing w:w="15" w:type="dxa"/>
          <w:jc w:val="center"/>
        </w:trPr>
        <w:tc>
          <w:tcPr>
            <w:tcW w:w="0" w:type="auto"/>
            <w:vAlign w:val="center"/>
          </w:tcPr>
          <w:p w:rsidR="0090401C" w:rsidRPr="00ED0306" w:rsidRDefault="0090401C" w:rsidP="00D54FB7">
            <w:pPr>
              <w:jc w:val="right"/>
              <w:rPr>
                <w:rFonts w:cs="Arial"/>
                <w:b/>
                <w:bCs/>
                <w:sz w:val="20"/>
                <w:szCs w:val="20"/>
              </w:rPr>
            </w:pPr>
            <w:r w:rsidRPr="00ED0306">
              <w:rPr>
                <w:rFonts w:cs="Arial"/>
                <w:b/>
                <w:bCs/>
                <w:sz w:val="20"/>
                <w:szCs w:val="20"/>
              </w:rPr>
              <w:t>Result:</w:t>
            </w:r>
          </w:p>
        </w:tc>
        <w:tc>
          <w:tcPr>
            <w:tcW w:w="0" w:type="auto"/>
            <w:vAlign w:val="center"/>
          </w:tcPr>
          <w:p w:rsidR="0090401C" w:rsidRPr="00ED0306" w:rsidRDefault="0090401C" w:rsidP="00D54FB7">
            <w:pPr>
              <w:rPr>
                <w:rFonts w:cs="Arial"/>
                <w:sz w:val="20"/>
                <w:szCs w:val="20"/>
              </w:rPr>
            </w:pPr>
            <w:r w:rsidRPr="00ED0306">
              <w:rPr>
                <w:rFonts w:cs="Arial"/>
                <w:sz w:val="20"/>
                <w:szCs w:val="20"/>
              </w:rPr>
              <w:t xml:space="preserve">You lost 40,000 </w:t>
            </w:r>
            <w:proofErr w:type="spellStart"/>
            <w:r w:rsidRPr="00ED0306">
              <w:rPr>
                <w:rFonts w:cs="Arial"/>
                <w:sz w:val="20"/>
                <w:szCs w:val="20"/>
              </w:rPr>
              <w:t>Rp</w:t>
            </w:r>
            <w:proofErr w:type="spellEnd"/>
            <w:r w:rsidRPr="00ED0306">
              <w:rPr>
                <w:rFonts w:cs="Arial"/>
                <w:sz w:val="20"/>
                <w:szCs w:val="20"/>
              </w:rPr>
              <w:t xml:space="preserve">, and your counterpart lost 40,000 </w:t>
            </w:r>
            <w:proofErr w:type="spellStart"/>
            <w:r w:rsidRPr="00ED0306">
              <w:rPr>
                <w:rFonts w:cs="Arial"/>
                <w:sz w:val="20"/>
                <w:szCs w:val="20"/>
              </w:rPr>
              <w:t>Rp</w:t>
            </w:r>
            <w:proofErr w:type="spellEnd"/>
          </w:p>
        </w:tc>
      </w:tr>
    </w:tbl>
    <w:p w:rsidR="0090401C" w:rsidRDefault="0090401C" w:rsidP="0090401C">
      <w:pPr>
        <w:rPr>
          <w:rFonts w:cs="Arial"/>
          <w:sz w:val="20"/>
          <w:szCs w:val="20"/>
        </w:rPr>
      </w:pPr>
    </w:p>
    <w:p w:rsidR="0090401C" w:rsidRPr="0075313F" w:rsidRDefault="0090401C" w:rsidP="0090401C">
      <w:pPr>
        <w:rPr>
          <w:rFonts w:cs="Arial"/>
          <w:sz w:val="20"/>
          <w:szCs w:val="20"/>
        </w:rPr>
      </w:pPr>
      <w:r w:rsidRPr="0075313F">
        <w:rPr>
          <w:rFonts w:cs="Arial"/>
          <w:sz w:val="20"/>
          <w:szCs w:val="20"/>
        </w:rPr>
        <w:t>~~~~~~~~~~~~~~~~~~~~~~~~~~~~~~~~~~~~~~~~~~~~~~~~~~~~~~~~~~~~~~~~~~~~~~~</w:t>
      </w:r>
    </w:p>
    <w:p w:rsidR="0090401C" w:rsidRPr="0075313F" w:rsidRDefault="0090401C" w:rsidP="0090401C">
      <w:pPr>
        <w:rPr>
          <w:rFonts w:cs="Arial"/>
          <w:sz w:val="20"/>
          <w:szCs w:val="20"/>
        </w:rPr>
      </w:pPr>
    </w:p>
    <w:p w:rsidR="0090401C" w:rsidRPr="0075313F" w:rsidRDefault="0090401C" w:rsidP="0090401C">
      <w:pPr>
        <w:spacing w:after="240"/>
        <w:rPr>
          <w:rFonts w:cs="Arial"/>
          <w:sz w:val="20"/>
          <w:szCs w:val="20"/>
        </w:rPr>
      </w:pPr>
      <w:r w:rsidRPr="0075313F">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59"/>
        <w:gridCol w:w="816"/>
        <w:gridCol w:w="1477"/>
        <w:gridCol w:w="984"/>
        <w:gridCol w:w="1889"/>
        <w:gridCol w:w="816"/>
        <w:gridCol w:w="1477"/>
        <w:gridCol w:w="1326"/>
      </w:tblGrid>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Groundwater Contamination</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b/>
                <w:bCs/>
                <w:sz w:val="20"/>
                <w:szCs w:val="20"/>
              </w:rPr>
            </w:pPr>
            <w:r w:rsidRPr="0075313F">
              <w:rPr>
                <w:rFonts w:cs="Arial"/>
                <w:b/>
                <w:bCs/>
                <w:sz w:val="20"/>
                <w:szCs w:val="20"/>
              </w:rPr>
              <w:t>Your Cumulative Payout</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15,600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24,100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32,600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Occurred to you. Occurred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9,600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18,100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26,600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Occurred to you. Occurred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-4,900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12,100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20,600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29,100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37,600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46,100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93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54,600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63,100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71,600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80,100</w:t>
            </w:r>
          </w:p>
        </w:tc>
      </w:tr>
      <w:tr w:rsidR="0090401C" w:rsidRPr="0075313F"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75313F" w:rsidRDefault="0090401C" w:rsidP="00D54FB7">
            <w:pPr>
              <w:jc w:val="center"/>
              <w:rPr>
                <w:rFonts w:cs="Arial"/>
                <w:sz w:val="20"/>
                <w:szCs w:val="20"/>
              </w:rPr>
            </w:pPr>
            <w:r w:rsidRPr="0075313F">
              <w:rPr>
                <w:rFonts w:cs="Arial"/>
                <w:sz w:val="20"/>
                <w:szCs w:val="20"/>
              </w:rPr>
              <w:t>88,600</w:t>
            </w:r>
          </w:p>
        </w:tc>
      </w:tr>
    </w:tbl>
    <w:p w:rsidR="0090401C" w:rsidRPr="004F0BC6" w:rsidRDefault="0090401C" w:rsidP="0090401C">
      <w:pPr>
        <w:rPr>
          <w:sz w:val="28"/>
          <w:szCs w:val="28"/>
        </w:rPr>
      </w:pPr>
    </w:p>
    <w:p w:rsidR="0090401C" w:rsidRPr="004F0BC6" w:rsidRDefault="0090401C" w:rsidP="0090401C">
      <w:pPr>
        <w:rPr>
          <w:i/>
          <w:sz w:val="28"/>
          <w:szCs w:val="28"/>
        </w:rPr>
      </w:pPr>
      <w:r>
        <w:rPr>
          <w:i/>
          <w:sz w:val="28"/>
          <w:szCs w:val="28"/>
        </w:rPr>
        <w:br w:type="page"/>
      </w:r>
      <w:r w:rsidRPr="004F0BC6">
        <w:rPr>
          <w:i/>
          <w:sz w:val="28"/>
          <w:szCs w:val="28"/>
        </w:rPr>
        <w:t>Stochastic Prisoner's Dilemma - Repeated, Financial Frame</w:t>
      </w:r>
    </w:p>
    <w:p w:rsidR="0090401C" w:rsidRPr="00831B0C" w:rsidRDefault="0090401C" w:rsidP="0090401C">
      <w:pPr>
        <w:spacing w:before="100" w:beforeAutospacing="1" w:after="100" w:afterAutospacing="1"/>
        <w:outlineLvl w:val="2"/>
        <w:rPr>
          <w:rFonts w:cs="Arial"/>
          <w:b/>
          <w:bCs/>
          <w:sz w:val="20"/>
          <w:szCs w:val="20"/>
        </w:rPr>
      </w:pPr>
      <w:r w:rsidRPr="00831B0C">
        <w:rPr>
          <w:rFonts w:cs="Arial"/>
          <w:b/>
          <w:bCs/>
          <w:sz w:val="20"/>
          <w:szCs w:val="20"/>
        </w:rPr>
        <w:t>Year 1 Results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831B0C" w:rsidTr="00D54FB7">
        <w:trPr>
          <w:tblCellSpacing w:w="15" w:type="dxa"/>
        </w:trPr>
        <w:tc>
          <w:tcPr>
            <w:tcW w:w="2500" w:type="pct"/>
            <w:vAlign w:val="center"/>
          </w:tcPr>
          <w:p w:rsidR="0090401C" w:rsidRPr="00831B0C" w:rsidRDefault="0090401C" w:rsidP="00D54FB7">
            <w:pPr>
              <w:jc w:val="right"/>
              <w:rPr>
                <w:rFonts w:cs="Arial"/>
                <w:b/>
                <w:bCs/>
                <w:sz w:val="20"/>
                <w:szCs w:val="20"/>
              </w:rPr>
            </w:pPr>
            <w:r w:rsidRPr="00831B0C">
              <w:rPr>
                <w:rFonts w:cs="Arial"/>
                <w:b/>
                <w:bCs/>
                <w:sz w:val="20"/>
                <w:szCs w:val="20"/>
              </w:rPr>
              <w:t>Your choice:</w:t>
            </w:r>
          </w:p>
        </w:tc>
        <w:tc>
          <w:tcPr>
            <w:tcW w:w="2500" w:type="pct"/>
            <w:vAlign w:val="center"/>
          </w:tcPr>
          <w:p w:rsidR="0090401C" w:rsidRPr="00831B0C" w:rsidRDefault="0090401C" w:rsidP="00D54FB7">
            <w:pPr>
              <w:rPr>
                <w:rFonts w:cs="Arial"/>
                <w:sz w:val="20"/>
                <w:szCs w:val="20"/>
              </w:rPr>
            </w:pPr>
            <w:r w:rsidRPr="00831B0C">
              <w:rPr>
                <w:rFonts w:cs="Arial"/>
                <w:sz w:val="20"/>
                <w:szCs w:val="20"/>
              </w:rPr>
              <w:t>INVEST</w:t>
            </w:r>
          </w:p>
        </w:tc>
      </w:tr>
      <w:tr w:rsidR="0090401C" w:rsidRPr="00831B0C" w:rsidTr="00D54FB7">
        <w:trPr>
          <w:tblCellSpacing w:w="15" w:type="dxa"/>
        </w:trPr>
        <w:tc>
          <w:tcPr>
            <w:tcW w:w="0" w:type="auto"/>
            <w:vAlign w:val="center"/>
          </w:tcPr>
          <w:p w:rsidR="0090401C" w:rsidRPr="00831B0C" w:rsidRDefault="0090401C" w:rsidP="00D54FB7">
            <w:pPr>
              <w:jc w:val="right"/>
              <w:rPr>
                <w:rFonts w:cs="Arial"/>
                <w:b/>
                <w:bCs/>
                <w:sz w:val="20"/>
                <w:szCs w:val="20"/>
              </w:rPr>
            </w:pPr>
            <w:r w:rsidRPr="00831B0C">
              <w:rPr>
                <w:rFonts w:cs="Arial"/>
                <w:b/>
                <w:bCs/>
                <w:sz w:val="20"/>
                <w:szCs w:val="20"/>
              </w:rPr>
              <w:t>Your counterpart's choice:</w:t>
            </w:r>
          </w:p>
        </w:tc>
        <w:tc>
          <w:tcPr>
            <w:tcW w:w="0" w:type="auto"/>
            <w:vAlign w:val="center"/>
          </w:tcPr>
          <w:p w:rsidR="0090401C" w:rsidRPr="00831B0C" w:rsidRDefault="0090401C" w:rsidP="00D54FB7">
            <w:pPr>
              <w:rPr>
                <w:rFonts w:cs="Arial"/>
                <w:sz w:val="20"/>
                <w:szCs w:val="20"/>
              </w:rPr>
            </w:pPr>
            <w:r w:rsidRPr="00831B0C">
              <w:rPr>
                <w:rFonts w:cs="Arial"/>
                <w:sz w:val="20"/>
                <w:szCs w:val="20"/>
              </w:rPr>
              <w:t>INVEST</w:t>
            </w:r>
          </w:p>
        </w:tc>
      </w:tr>
      <w:tr w:rsidR="0090401C" w:rsidRPr="00831B0C" w:rsidTr="00D54FB7">
        <w:trPr>
          <w:tblCellSpacing w:w="15" w:type="dxa"/>
        </w:trPr>
        <w:tc>
          <w:tcPr>
            <w:tcW w:w="0" w:type="auto"/>
            <w:vAlign w:val="center"/>
          </w:tcPr>
          <w:p w:rsidR="0090401C" w:rsidRPr="00831B0C" w:rsidRDefault="0090401C" w:rsidP="00D54FB7">
            <w:pPr>
              <w:jc w:val="right"/>
              <w:rPr>
                <w:rFonts w:cs="Arial"/>
                <w:b/>
                <w:bCs/>
                <w:sz w:val="20"/>
                <w:szCs w:val="20"/>
              </w:rPr>
            </w:pPr>
            <w:r w:rsidRPr="00831B0C">
              <w:rPr>
                <w:rFonts w:cs="Arial"/>
                <w:b/>
                <w:bCs/>
                <w:sz w:val="20"/>
                <w:szCs w:val="20"/>
              </w:rPr>
              <w:t>The random number was:</w:t>
            </w:r>
          </w:p>
        </w:tc>
        <w:tc>
          <w:tcPr>
            <w:tcW w:w="0" w:type="auto"/>
            <w:vAlign w:val="center"/>
          </w:tcPr>
          <w:p w:rsidR="0090401C" w:rsidRPr="00831B0C" w:rsidRDefault="0090401C" w:rsidP="00D54FB7">
            <w:pPr>
              <w:rPr>
                <w:rFonts w:cs="Arial"/>
                <w:sz w:val="20"/>
                <w:szCs w:val="20"/>
              </w:rPr>
            </w:pPr>
            <w:r w:rsidRPr="00831B0C">
              <w:rPr>
                <w:rFonts w:cs="Arial"/>
                <w:sz w:val="20"/>
                <w:szCs w:val="20"/>
              </w:rPr>
              <w:t>44</w:t>
            </w:r>
          </w:p>
        </w:tc>
      </w:tr>
      <w:tr w:rsidR="0090401C" w:rsidRPr="00831B0C" w:rsidTr="00D54FB7">
        <w:trPr>
          <w:tblCellSpacing w:w="15" w:type="dxa"/>
        </w:trPr>
        <w:tc>
          <w:tcPr>
            <w:tcW w:w="0" w:type="auto"/>
            <w:gridSpan w:val="2"/>
            <w:vAlign w:val="center"/>
          </w:tcPr>
          <w:p w:rsidR="0090401C" w:rsidRPr="00831B0C" w:rsidRDefault="0090401C" w:rsidP="00D54FB7">
            <w:pPr>
              <w:jc w:val="center"/>
              <w:rPr>
                <w:rFonts w:cs="Arial"/>
                <w:sz w:val="20"/>
                <w:szCs w:val="20"/>
              </w:rPr>
            </w:pPr>
            <w:r w:rsidRPr="00831B0C">
              <w:rPr>
                <w:rFonts w:cs="Arial"/>
                <w:i/>
                <w:iCs/>
                <w:sz w:val="20"/>
                <w:szCs w:val="20"/>
              </w:rPr>
              <w:t>This Means</w:t>
            </w:r>
          </w:p>
        </w:tc>
      </w:tr>
      <w:tr w:rsidR="0090401C" w:rsidRPr="00831B0C" w:rsidTr="00D54FB7">
        <w:trPr>
          <w:tblCellSpacing w:w="15" w:type="dxa"/>
        </w:trPr>
        <w:tc>
          <w:tcPr>
            <w:tcW w:w="0" w:type="auto"/>
            <w:vAlign w:val="center"/>
          </w:tcPr>
          <w:p w:rsidR="0090401C" w:rsidRPr="00831B0C" w:rsidRDefault="0090401C" w:rsidP="00D54FB7">
            <w:pPr>
              <w:jc w:val="right"/>
              <w:rPr>
                <w:rFonts w:cs="Arial"/>
                <w:b/>
                <w:bCs/>
                <w:sz w:val="20"/>
                <w:szCs w:val="20"/>
              </w:rPr>
            </w:pPr>
            <w:r w:rsidRPr="00831B0C">
              <w:rPr>
                <w:rFonts w:cs="Arial"/>
                <w:b/>
                <w:bCs/>
                <w:sz w:val="20"/>
                <w:szCs w:val="20"/>
              </w:rPr>
              <w:t>For you, the large loss:</w:t>
            </w:r>
          </w:p>
        </w:tc>
        <w:tc>
          <w:tcPr>
            <w:tcW w:w="0" w:type="auto"/>
            <w:vAlign w:val="center"/>
          </w:tcPr>
          <w:p w:rsidR="0090401C" w:rsidRPr="00831B0C" w:rsidRDefault="0090401C" w:rsidP="00D54FB7">
            <w:pPr>
              <w:rPr>
                <w:rFonts w:cs="Arial"/>
                <w:sz w:val="20"/>
                <w:szCs w:val="20"/>
              </w:rPr>
            </w:pPr>
            <w:r w:rsidRPr="00831B0C">
              <w:rPr>
                <w:rFonts w:cs="Arial"/>
                <w:b/>
                <w:bCs/>
                <w:color w:val="008000"/>
                <w:sz w:val="20"/>
                <w:szCs w:val="20"/>
              </w:rPr>
              <w:t>did not occur</w:t>
            </w:r>
          </w:p>
        </w:tc>
      </w:tr>
      <w:tr w:rsidR="0090401C" w:rsidRPr="00831B0C" w:rsidTr="00D54FB7">
        <w:trPr>
          <w:tblCellSpacing w:w="15" w:type="dxa"/>
        </w:trPr>
        <w:tc>
          <w:tcPr>
            <w:tcW w:w="0" w:type="auto"/>
            <w:vAlign w:val="center"/>
          </w:tcPr>
          <w:p w:rsidR="0090401C" w:rsidRPr="00831B0C" w:rsidRDefault="0090401C" w:rsidP="00D54FB7">
            <w:pPr>
              <w:jc w:val="right"/>
              <w:rPr>
                <w:rFonts w:cs="Arial"/>
                <w:b/>
                <w:bCs/>
                <w:sz w:val="20"/>
                <w:szCs w:val="20"/>
              </w:rPr>
            </w:pPr>
            <w:r w:rsidRPr="00831B0C">
              <w:rPr>
                <w:rFonts w:cs="Arial"/>
                <w:b/>
                <w:bCs/>
                <w:sz w:val="20"/>
                <w:szCs w:val="20"/>
              </w:rPr>
              <w:t>For your counterpart, the large loss:</w:t>
            </w:r>
          </w:p>
        </w:tc>
        <w:tc>
          <w:tcPr>
            <w:tcW w:w="0" w:type="auto"/>
            <w:vAlign w:val="center"/>
          </w:tcPr>
          <w:p w:rsidR="0090401C" w:rsidRPr="00831B0C" w:rsidRDefault="0090401C" w:rsidP="00D54FB7">
            <w:pPr>
              <w:rPr>
                <w:rFonts w:cs="Arial"/>
                <w:sz w:val="20"/>
                <w:szCs w:val="20"/>
              </w:rPr>
            </w:pPr>
            <w:r w:rsidRPr="00831B0C">
              <w:rPr>
                <w:rFonts w:cs="Arial"/>
                <w:b/>
                <w:bCs/>
                <w:color w:val="008000"/>
                <w:sz w:val="20"/>
                <w:szCs w:val="20"/>
              </w:rPr>
              <w:t>did not occur</w:t>
            </w:r>
          </w:p>
        </w:tc>
      </w:tr>
      <w:tr w:rsidR="0090401C" w:rsidRPr="00831B0C" w:rsidTr="00D54FB7">
        <w:trPr>
          <w:tblCellSpacing w:w="15" w:type="dxa"/>
        </w:trPr>
        <w:tc>
          <w:tcPr>
            <w:tcW w:w="0" w:type="auto"/>
            <w:vAlign w:val="center"/>
          </w:tcPr>
          <w:p w:rsidR="0090401C" w:rsidRPr="00831B0C" w:rsidRDefault="0090401C" w:rsidP="00D54FB7">
            <w:pPr>
              <w:jc w:val="right"/>
              <w:rPr>
                <w:rFonts w:cs="Arial"/>
                <w:b/>
                <w:bCs/>
                <w:sz w:val="20"/>
                <w:szCs w:val="20"/>
              </w:rPr>
            </w:pPr>
            <w:r w:rsidRPr="00831B0C">
              <w:rPr>
                <w:rFonts w:cs="Arial"/>
                <w:b/>
                <w:bCs/>
                <w:sz w:val="20"/>
                <w:szCs w:val="20"/>
              </w:rPr>
              <w:t>Result:</w:t>
            </w:r>
          </w:p>
        </w:tc>
        <w:tc>
          <w:tcPr>
            <w:tcW w:w="0" w:type="auto"/>
            <w:vAlign w:val="center"/>
          </w:tcPr>
          <w:p w:rsidR="0090401C" w:rsidRPr="00831B0C" w:rsidRDefault="0090401C" w:rsidP="00D54FB7">
            <w:pPr>
              <w:rPr>
                <w:rFonts w:cs="Arial"/>
                <w:sz w:val="20"/>
                <w:szCs w:val="20"/>
              </w:rPr>
            </w:pPr>
            <w:r w:rsidRPr="00831B0C">
              <w:rPr>
                <w:rFonts w:cs="Arial"/>
                <w:sz w:val="20"/>
                <w:szCs w:val="20"/>
              </w:rPr>
              <w:t xml:space="preserve">You lost 1,400 </w:t>
            </w:r>
            <w:proofErr w:type="spellStart"/>
            <w:r w:rsidRPr="00831B0C">
              <w:rPr>
                <w:rFonts w:cs="Arial"/>
                <w:sz w:val="20"/>
                <w:szCs w:val="20"/>
              </w:rPr>
              <w:t>Rp</w:t>
            </w:r>
            <w:proofErr w:type="spellEnd"/>
            <w:r w:rsidRPr="00831B0C">
              <w:rPr>
                <w:rFonts w:cs="Arial"/>
                <w:sz w:val="20"/>
                <w:szCs w:val="20"/>
              </w:rPr>
              <w:t xml:space="preserve">, and your counterpart lost 1,400 </w:t>
            </w:r>
            <w:proofErr w:type="spellStart"/>
            <w:r w:rsidRPr="00831B0C">
              <w:rPr>
                <w:rFonts w:cs="Arial"/>
                <w:sz w:val="20"/>
                <w:szCs w:val="20"/>
              </w:rPr>
              <w:t>Rp</w:t>
            </w:r>
            <w:proofErr w:type="spellEnd"/>
          </w:p>
        </w:tc>
      </w:tr>
    </w:tbl>
    <w:p w:rsidR="0090401C" w:rsidRPr="00831B0C" w:rsidRDefault="0090401C" w:rsidP="0090401C">
      <w:pPr>
        <w:rPr>
          <w:rFonts w:cs="Arial"/>
          <w:sz w:val="20"/>
          <w:szCs w:val="20"/>
        </w:rPr>
      </w:pPr>
    </w:p>
    <w:p w:rsidR="0090401C" w:rsidRPr="00831B0C" w:rsidRDefault="0090401C" w:rsidP="0090401C">
      <w:pPr>
        <w:rPr>
          <w:rFonts w:cs="Arial"/>
          <w:sz w:val="20"/>
          <w:szCs w:val="20"/>
        </w:rPr>
      </w:pPr>
      <w:r w:rsidRPr="00831B0C">
        <w:rPr>
          <w:rFonts w:cs="Arial"/>
          <w:sz w:val="20"/>
          <w:szCs w:val="20"/>
        </w:rPr>
        <w:t>~~~~~~~~~~~~~~~~~~~~~~~~~~~~~~~~~~~~~~~~~~~~~~~~~~~~~~~~~~~~~~~~~~~~~~~</w:t>
      </w:r>
    </w:p>
    <w:p w:rsidR="0090401C" w:rsidRPr="00831B0C" w:rsidRDefault="0090401C" w:rsidP="0090401C">
      <w:pPr>
        <w:rPr>
          <w:rFonts w:cs="Arial"/>
          <w:sz w:val="20"/>
          <w:szCs w:val="20"/>
        </w:rPr>
      </w:pPr>
    </w:p>
    <w:p w:rsidR="0090401C" w:rsidRPr="00831B0C" w:rsidRDefault="0090401C" w:rsidP="0090401C">
      <w:pPr>
        <w:spacing w:after="240"/>
        <w:rPr>
          <w:rFonts w:cs="Arial"/>
          <w:sz w:val="20"/>
          <w:szCs w:val="20"/>
        </w:rPr>
      </w:pPr>
      <w:r w:rsidRPr="00831B0C">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4"/>
        <w:gridCol w:w="834"/>
        <w:gridCol w:w="1502"/>
        <w:gridCol w:w="1012"/>
        <w:gridCol w:w="1727"/>
        <w:gridCol w:w="834"/>
        <w:gridCol w:w="1502"/>
        <w:gridCol w:w="1369"/>
      </w:tblGrid>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Large Loss</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b/>
                <w:bCs/>
                <w:sz w:val="20"/>
                <w:szCs w:val="20"/>
              </w:rPr>
            </w:pPr>
            <w:r w:rsidRPr="00831B0C">
              <w:rPr>
                <w:rFonts w:cs="Arial"/>
                <w:b/>
                <w:bCs/>
                <w:sz w:val="20"/>
                <w:szCs w:val="20"/>
              </w:rPr>
              <w:t>Your Cumulative Payout</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15,600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24,100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32,600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41,100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49,600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58,100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66,600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75,100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83,600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92,100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100,600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109,100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117,600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126,100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134,600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143,100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151,600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160,100</w:t>
            </w:r>
          </w:p>
        </w:tc>
      </w:tr>
      <w:tr w:rsidR="0090401C" w:rsidRPr="00831B0C"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831B0C" w:rsidRDefault="0090401C" w:rsidP="00D54FB7">
            <w:pPr>
              <w:jc w:val="center"/>
              <w:rPr>
                <w:rFonts w:cs="Arial"/>
                <w:sz w:val="20"/>
                <w:szCs w:val="20"/>
              </w:rPr>
            </w:pPr>
            <w:r w:rsidRPr="00831B0C">
              <w:rPr>
                <w:rFonts w:cs="Arial"/>
                <w:sz w:val="20"/>
                <w:szCs w:val="20"/>
              </w:rPr>
              <w:t>168,600</w:t>
            </w:r>
          </w:p>
        </w:tc>
      </w:tr>
    </w:tbl>
    <w:p w:rsidR="0090401C" w:rsidRPr="0081080A" w:rsidRDefault="0090401C" w:rsidP="0090401C">
      <w:pPr>
        <w:rPr>
          <w:sz w:val="28"/>
          <w:szCs w:val="28"/>
        </w:rPr>
      </w:pPr>
    </w:p>
    <w:p w:rsidR="0090401C" w:rsidRPr="004F0BC6" w:rsidRDefault="0090401C" w:rsidP="0090401C">
      <w:pPr>
        <w:rPr>
          <w:i/>
          <w:sz w:val="28"/>
          <w:szCs w:val="28"/>
        </w:rPr>
      </w:pPr>
      <w:r w:rsidRPr="004F0BC6">
        <w:rPr>
          <w:i/>
          <w:sz w:val="28"/>
          <w:szCs w:val="28"/>
        </w:rPr>
        <w:t xml:space="preserve">Stochastic Prisoner's Dilemma - </w:t>
      </w:r>
      <w:proofErr w:type="spellStart"/>
      <w:r w:rsidRPr="004F0BC6">
        <w:rPr>
          <w:i/>
          <w:sz w:val="28"/>
          <w:szCs w:val="28"/>
        </w:rPr>
        <w:t>Precommitted</w:t>
      </w:r>
      <w:proofErr w:type="spellEnd"/>
      <w:r w:rsidRPr="004F0BC6">
        <w:rPr>
          <w:i/>
          <w:sz w:val="28"/>
          <w:szCs w:val="28"/>
        </w:rPr>
        <w:t>, Financial Frame</w:t>
      </w:r>
    </w:p>
    <w:p w:rsidR="0090401C" w:rsidRPr="001B5D45" w:rsidRDefault="0090401C" w:rsidP="0090401C">
      <w:pPr>
        <w:spacing w:before="100" w:beforeAutospacing="1" w:after="100" w:afterAutospacing="1"/>
        <w:outlineLvl w:val="2"/>
        <w:rPr>
          <w:rFonts w:cs="Arial"/>
          <w:b/>
          <w:bCs/>
          <w:sz w:val="20"/>
          <w:szCs w:val="20"/>
        </w:rPr>
      </w:pPr>
      <w:r w:rsidRPr="001B5D45">
        <w:rPr>
          <w:rFonts w:cs="Arial"/>
          <w:b/>
          <w:bCs/>
          <w:sz w:val="20"/>
          <w:szCs w:val="20"/>
        </w:rPr>
        <w:t>Year 1 Results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90401C" w:rsidRPr="001B5D45" w:rsidTr="00D54FB7">
        <w:trPr>
          <w:tblCellSpacing w:w="15" w:type="dxa"/>
        </w:trPr>
        <w:tc>
          <w:tcPr>
            <w:tcW w:w="2474" w:type="pct"/>
            <w:vAlign w:val="center"/>
          </w:tcPr>
          <w:p w:rsidR="0090401C" w:rsidRPr="001B5D45" w:rsidRDefault="0090401C" w:rsidP="00D54FB7">
            <w:pPr>
              <w:jc w:val="right"/>
              <w:rPr>
                <w:rFonts w:cs="Arial"/>
                <w:b/>
                <w:bCs/>
                <w:sz w:val="20"/>
                <w:szCs w:val="20"/>
              </w:rPr>
            </w:pPr>
            <w:r w:rsidRPr="001B5D45">
              <w:rPr>
                <w:rFonts w:cs="Arial"/>
                <w:b/>
                <w:bCs/>
                <w:sz w:val="20"/>
                <w:szCs w:val="20"/>
              </w:rPr>
              <w:t>Your choice:</w:t>
            </w:r>
          </w:p>
        </w:tc>
        <w:tc>
          <w:tcPr>
            <w:tcW w:w="2474" w:type="pct"/>
            <w:vAlign w:val="center"/>
          </w:tcPr>
          <w:p w:rsidR="0090401C" w:rsidRPr="001B5D45" w:rsidRDefault="0090401C" w:rsidP="00D54FB7">
            <w:pPr>
              <w:rPr>
                <w:rFonts w:cs="Arial"/>
                <w:sz w:val="20"/>
                <w:szCs w:val="20"/>
              </w:rPr>
            </w:pPr>
            <w:r w:rsidRPr="001B5D45">
              <w:rPr>
                <w:rFonts w:cs="Arial"/>
                <w:sz w:val="20"/>
                <w:szCs w:val="20"/>
              </w:rPr>
              <w:t>INVEST</w:t>
            </w:r>
          </w:p>
        </w:tc>
      </w:tr>
      <w:tr w:rsidR="0090401C" w:rsidRPr="001B5D45" w:rsidTr="00D54FB7">
        <w:trPr>
          <w:tblCellSpacing w:w="15" w:type="dxa"/>
        </w:trPr>
        <w:tc>
          <w:tcPr>
            <w:tcW w:w="0" w:type="auto"/>
            <w:vAlign w:val="center"/>
          </w:tcPr>
          <w:p w:rsidR="0090401C" w:rsidRPr="001B5D45" w:rsidRDefault="0090401C" w:rsidP="00D54FB7">
            <w:pPr>
              <w:jc w:val="right"/>
              <w:rPr>
                <w:rFonts w:cs="Arial"/>
                <w:b/>
                <w:bCs/>
                <w:sz w:val="20"/>
                <w:szCs w:val="20"/>
              </w:rPr>
            </w:pPr>
            <w:r w:rsidRPr="001B5D45">
              <w:rPr>
                <w:rFonts w:cs="Arial"/>
                <w:b/>
                <w:bCs/>
                <w:sz w:val="20"/>
                <w:szCs w:val="20"/>
              </w:rPr>
              <w:t>Your counterpart's choice:</w:t>
            </w:r>
          </w:p>
        </w:tc>
        <w:tc>
          <w:tcPr>
            <w:tcW w:w="0" w:type="auto"/>
            <w:vAlign w:val="center"/>
          </w:tcPr>
          <w:p w:rsidR="0090401C" w:rsidRPr="001B5D45" w:rsidRDefault="0090401C" w:rsidP="00D54FB7">
            <w:pPr>
              <w:rPr>
                <w:rFonts w:cs="Arial"/>
                <w:sz w:val="20"/>
                <w:szCs w:val="20"/>
              </w:rPr>
            </w:pPr>
            <w:r w:rsidRPr="001B5D45">
              <w:rPr>
                <w:rFonts w:cs="Arial"/>
                <w:sz w:val="20"/>
                <w:szCs w:val="20"/>
              </w:rPr>
              <w:t>INVEST</w:t>
            </w:r>
          </w:p>
        </w:tc>
      </w:tr>
      <w:tr w:rsidR="0090401C" w:rsidRPr="001B5D45" w:rsidTr="00D54FB7">
        <w:trPr>
          <w:tblCellSpacing w:w="15" w:type="dxa"/>
        </w:trPr>
        <w:tc>
          <w:tcPr>
            <w:tcW w:w="0" w:type="auto"/>
            <w:vAlign w:val="center"/>
          </w:tcPr>
          <w:p w:rsidR="0090401C" w:rsidRPr="001B5D45" w:rsidRDefault="0090401C" w:rsidP="00D54FB7">
            <w:pPr>
              <w:jc w:val="right"/>
              <w:rPr>
                <w:rFonts w:cs="Arial"/>
                <w:b/>
                <w:bCs/>
                <w:sz w:val="20"/>
                <w:szCs w:val="20"/>
              </w:rPr>
            </w:pPr>
            <w:r w:rsidRPr="001B5D45">
              <w:rPr>
                <w:rFonts w:cs="Arial"/>
                <w:b/>
                <w:bCs/>
                <w:sz w:val="20"/>
                <w:szCs w:val="20"/>
              </w:rPr>
              <w:t>The random number was:</w:t>
            </w:r>
          </w:p>
        </w:tc>
        <w:tc>
          <w:tcPr>
            <w:tcW w:w="0" w:type="auto"/>
            <w:vAlign w:val="center"/>
          </w:tcPr>
          <w:p w:rsidR="0090401C" w:rsidRPr="001B5D45" w:rsidRDefault="0090401C" w:rsidP="00D54FB7">
            <w:pPr>
              <w:rPr>
                <w:rFonts w:cs="Arial"/>
                <w:sz w:val="20"/>
                <w:szCs w:val="20"/>
              </w:rPr>
            </w:pPr>
            <w:r w:rsidRPr="001B5D45">
              <w:rPr>
                <w:rFonts w:cs="Arial"/>
                <w:sz w:val="20"/>
                <w:szCs w:val="20"/>
              </w:rPr>
              <w:t>78</w:t>
            </w:r>
          </w:p>
        </w:tc>
      </w:tr>
      <w:tr w:rsidR="0090401C" w:rsidRPr="001B5D45" w:rsidTr="00D54FB7">
        <w:trPr>
          <w:tblCellSpacing w:w="15" w:type="dxa"/>
        </w:trPr>
        <w:tc>
          <w:tcPr>
            <w:tcW w:w="0" w:type="auto"/>
            <w:gridSpan w:val="2"/>
            <w:vAlign w:val="center"/>
          </w:tcPr>
          <w:p w:rsidR="0090401C" w:rsidRPr="001B5D45" w:rsidRDefault="0090401C" w:rsidP="00D54FB7">
            <w:pPr>
              <w:jc w:val="center"/>
              <w:rPr>
                <w:rFonts w:cs="Arial"/>
                <w:sz w:val="20"/>
                <w:szCs w:val="20"/>
              </w:rPr>
            </w:pPr>
            <w:r w:rsidRPr="001B5D45">
              <w:rPr>
                <w:rFonts w:cs="Arial"/>
                <w:i/>
                <w:iCs/>
                <w:sz w:val="20"/>
                <w:szCs w:val="20"/>
              </w:rPr>
              <w:t>This Means</w:t>
            </w:r>
          </w:p>
        </w:tc>
      </w:tr>
      <w:tr w:rsidR="0090401C" w:rsidRPr="001B5D45" w:rsidTr="00D54FB7">
        <w:trPr>
          <w:tblCellSpacing w:w="15" w:type="dxa"/>
        </w:trPr>
        <w:tc>
          <w:tcPr>
            <w:tcW w:w="0" w:type="auto"/>
            <w:vAlign w:val="center"/>
          </w:tcPr>
          <w:p w:rsidR="0090401C" w:rsidRPr="001B5D45" w:rsidRDefault="0090401C" w:rsidP="00D54FB7">
            <w:pPr>
              <w:jc w:val="right"/>
              <w:rPr>
                <w:rFonts w:cs="Arial"/>
                <w:b/>
                <w:bCs/>
                <w:sz w:val="20"/>
                <w:szCs w:val="20"/>
              </w:rPr>
            </w:pPr>
            <w:r w:rsidRPr="001B5D45">
              <w:rPr>
                <w:rFonts w:cs="Arial"/>
                <w:b/>
                <w:bCs/>
                <w:sz w:val="20"/>
                <w:szCs w:val="20"/>
              </w:rPr>
              <w:t>For you, the large loss:</w:t>
            </w:r>
          </w:p>
        </w:tc>
        <w:tc>
          <w:tcPr>
            <w:tcW w:w="0" w:type="auto"/>
            <w:vAlign w:val="center"/>
          </w:tcPr>
          <w:p w:rsidR="0090401C" w:rsidRPr="001B5D45" w:rsidRDefault="0090401C" w:rsidP="00D54FB7">
            <w:pPr>
              <w:rPr>
                <w:rFonts w:cs="Arial"/>
                <w:sz w:val="20"/>
                <w:szCs w:val="20"/>
              </w:rPr>
            </w:pPr>
            <w:r w:rsidRPr="001B5D45">
              <w:rPr>
                <w:rFonts w:cs="Arial"/>
                <w:b/>
                <w:bCs/>
                <w:color w:val="008000"/>
                <w:sz w:val="20"/>
                <w:szCs w:val="20"/>
              </w:rPr>
              <w:t>did not occur</w:t>
            </w:r>
          </w:p>
        </w:tc>
      </w:tr>
      <w:tr w:rsidR="0090401C" w:rsidRPr="001B5D45" w:rsidTr="00D54FB7">
        <w:trPr>
          <w:tblCellSpacing w:w="15" w:type="dxa"/>
        </w:trPr>
        <w:tc>
          <w:tcPr>
            <w:tcW w:w="0" w:type="auto"/>
            <w:vAlign w:val="center"/>
          </w:tcPr>
          <w:p w:rsidR="0090401C" w:rsidRPr="001B5D45" w:rsidRDefault="0090401C" w:rsidP="00D54FB7">
            <w:pPr>
              <w:jc w:val="right"/>
              <w:rPr>
                <w:rFonts w:cs="Arial"/>
                <w:b/>
                <w:bCs/>
                <w:sz w:val="20"/>
                <w:szCs w:val="20"/>
              </w:rPr>
            </w:pPr>
            <w:r w:rsidRPr="001B5D45">
              <w:rPr>
                <w:rFonts w:cs="Arial"/>
                <w:b/>
                <w:bCs/>
                <w:sz w:val="20"/>
                <w:szCs w:val="20"/>
              </w:rPr>
              <w:t>For your counterpart, the large loss:</w:t>
            </w:r>
          </w:p>
        </w:tc>
        <w:tc>
          <w:tcPr>
            <w:tcW w:w="0" w:type="auto"/>
            <w:vAlign w:val="center"/>
          </w:tcPr>
          <w:p w:rsidR="0090401C" w:rsidRPr="001B5D45" w:rsidRDefault="0090401C" w:rsidP="00D54FB7">
            <w:pPr>
              <w:rPr>
                <w:rFonts w:cs="Arial"/>
                <w:sz w:val="20"/>
                <w:szCs w:val="20"/>
              </w:rPr>
            </w:pPr>
            <w:r w:rsidRPr="001B5D45">
              <w:rPr>
                <w:rFonts w:cs="Arial"/>
                <w:b/>
                <w:bCs/>
                <w:color w:val="008000"/>
                <w:sz w:val="20"/>
                <w:szCs w:val="20"/>
              </w:rPr>
              <w:t>did not occur</w:t>
            </w:r>
          </w:p>
        </w:tc>
      </w:tr>
      <w:tr w:rsidR="0090401C" w:rsidRPr="001B5D45" w:rsidTr="00D54FB7">
        <w:trPr>
          <w:tblCellSpacing w:w="15" w:type="dxa"/>
        </w:trPr>
        <w:tc>
          <w:tcPr>
            <w:tcW w:w="0" w:type="auto"/>
            <w:vAlign w:val="center"/>
          </w:tcPr>
          <w:p w:rsidR="0090401C" w:rsidRPr="001B5D45" w:rsidRDefault="0090401C" w:rsidP="00D54FB7">
            <w:pPr>
              <w:jc w:val="right"/>
              <w:rPr>
                <w:rFonts w:cs="Arial"/>
                <w:b/>
                <w:bCs/>
                <w:sz w:val="20"/>
                <w:szCs w:val="20"/>
              </w:rPr>
            </w:pPr>
            <w:r w:rsidRPr="001B5D45">
              <w:rPr>
                <w:rFonts w:cs="Arial"/>
                <w:b/>
                <w:bCs/>
                <w:sz w:val="20"/>
                <w:szCs w:val="20"/>
              </w:rPr>
              <w:t>Result:</w:t>
            </w:r>
          </w:p>
        </w:tc>
        <w:tc>
          <w:tcPr>
            <w:tcW w:w="0" w:type="auto"/>
            <w:vAlign w:val="center"/>
          </w:tcPr>
          <w:p w:rsidR="0090401C" w:rsidRPr="001B5D45" w:rsidRDefault="0090401C" w:rsidP="00D54FB7">
            <w:pPr>
              <w:rPr>
                <w:rFonts w:cs="Arial"/>
                <w:sz w:val="20"/>
                <w:szCs w:val="20"/>
              </w:rPr>
            </w:pPr>
            <w:r w:rsidRPr="001B5D45">
              <w:rPr>
                <w:rFonts w:cs="Arial"/>
                <w:sz w:val="20"/>
                <w:szCs w:val="20"/>
              </w:rPr>
              <w:t xml:space="preserve">You lost 1,400 </w:t>
            </w:r>
            <w:proofErr w:type="spellStart"/>
            <w:r w:rsidRPr="001B5D45">
              <w:rPr>
                <w:rFonts w:cs="Arial"/>
                <w:sz w:val="20"/>
                <w:szCs w:val="20"/>
              </w:rPr>
              <w:t>Rp</w:t>
            </w:r>
            <w:proofErr w:type="spellEnd"/>
            <w:r w:rsidRPr="001B5D45">
              <w:rPr>
                <w:rFonts w:cs="Arial"/>
                <w:sz w:val="20"/>
                <w:szCs w:val="20"/>
              </w:rPr>
              <w:t xml:space="preserve">, and your counterpart lost 1,400 </w:t>
            </w:r>
            <w:proofErr w:type="spellStart"/>
            <w:r w:rsidRPr="001B5D45">
              <w:rPr>
                <w:rFonts w:cs="Arial"/>
                <w:sz w:val="20"/>
                <w:szCs w:val="20"/>
              </w:rPr>
              <w:t>Rp</w:t>
            </w:r>
            <w:proofErr w:type="spellEnd"/>
          </w:p>
        </w:tc>
      </w:tr>
    </w:tbl>
    <w:p w:rsidR="0090401C" w:rsidRPr="001B5D45" w:rsidRDefault="0090401C" w:rsidP="0090401C">
      <w:pPr>
        <w:rPr>
          <w:rFonts w:cs="Arial"/>
          <w:sz w:val="20"/>
          <w:szCs w:val="20"/>
        </w:rPr>
      </w:pPr>
    </w:p>
    <w:p w:rsidR="0090401C" w:rsidRPr="001B5D45" w:rsidRDefault="0090401C" w:rsidP="0090401C">
      <w:pPr>
        <w:rPr>
          <w:rFonts w:cs="Arial"/>
          <w:sz w:val="20"/>
          <w:szCs w:val="20"/>
        </w:rPr>
      </w:pPr>
      <w:r w:rsidRPr="001B5D45">
        <w:rPr>
          <w:rFonts w:cs="Arial"/>
          <w:sz w:val="20"/>
          <w:szCs w:val="20"/>
        </w:rPr>
        <w:t>~~~~~~~~~~~~~~~~~~~~~~~~~~~~~~~~~~~~~~~~~~~~~~~~~~~~~~~~~~~~~~~~~~~~~~~</w:t>
      </w:r>
    </w:p>
    <w:p w:rsidR="0090401C" w:rsidRPr="001B5D45" w:rsidRDefault="0090401C" w:rsidP="0090401C">
      <w:pPr>
        <w:rPr>
          <w:rFonts w:cs="Arial"/>
          <w:sz w:val="20"/>
          <w:szCs w:val="20"/>
        </w:rPr>
      </w:pPr>
    </w:p>
    <w:p w:rsidR="0090401C" w:rsidRPr="001B5D45" w:rsidRDefault="0090401C" w:rsidP="0090401C">
      <w:pPr>
        <w:spacing w:after="240"/>
        <w:rPr>
          <w:rFonts w:cs="Arial"/>
          <w:sz w:val="20"/>
          <w:szCs w:val="20"/>
        </w:rPr>
      </w:pPr>
      <w:r w:rsidRPr="001B5D45">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4"/>
        <w:gridCol w:w="834"/>
        <w:gridCol w:w="1502"/>
        <w:gridCol w:w="1012"/>
        <w:gridCol w:w="1727"/>
        <w:gridCol w:w="834"/>
        <w:gridCol w:w="1502"/>
        <w:gridCol w:w="1369"/>
      </w:tblGrid>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Counterpart's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Large Loss</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Counterpart's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b/>
                <w:bCs/>
                <w:sz w:val="20"/>
                <w:szCs w:val="20"/>
              </w:rPr>
            </w:pPr>
            <w:r w:rsidRPr="001B5D45">
              <w:rPr>
                <w:rFonts w:cs="Arial"/>
                <w:b/>
                <w:bCs/>
                <w:sz w:val="20"/>
                <w:szCs w:val="20"/>
              </w:rPr>
              <w:t>Your Cumulative Payout</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15,600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24,100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32,600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Occurred to you. Occurred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18,100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26,600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35,100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43,600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52,100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60,600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69,100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77,600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86,100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94,600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103,100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111,600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120,100</w:t>
            </w:r>
          </w:p>
        </w:tc>
      </w:tr>
      <w:tr w:rsidR="0090401C" w:rsidRPr="001B5D45"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Did not occur to you. Did not occur to your counterpart.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1B5D45" w:rsidRDefault="0090401C" w:rsidP="00D54FB7">
            <w:pPr>
              <w:jc w:val="center"/>
              <w:rPr>
                <w:rFonts w:cs="Arial"/>
                <w:sz w:val="20"/>
                <w:szCs w:val="20"/>
              </w:rPr>
            </w:pPr>
            <w:r w:rsidRPr="001B5D45">
              <w:rPr>
                <w:rFonts w:cs="Arial"/>
                <w:sz w:val="20"/>
                <w:szCs w:val="20"/>
              </w:rPr>
              <w:t>128,600</w:t>
            </w:r>
          </w:p>
        </w:tc>
      </w:tr>
    </w:tbl>
    <w:p w:rsidR="0090401C" w:rsidRPr="004F0BC6" w:rsidRDefault="0090401C" w:rsidP="0090401C">
      <w:pPr>
        <w:rPr>
          <w:sz w:val="28"/>
          <w:szCs w:val="28"/>
        </w:rPr>
      </w:pPr>
    </w:p>
    <w:p w:rsidR="0090401C" w:rsidRPr="004F0BC6" w:rsidRDefault="0090401C" w:rsidP="0090401C">
      <w:pPr>
        <w:rPr>
          <w:i/>
          <w:sz w:val="28"/>
          <w:szCs w:val="28"/>
        </w:rPr>
      </w:pPr>
      <w:r w:rsidRPr="004F0BC6">
        <w:rPr>
          <w:i/>
          <w:sz w:val="28"/>
          <w:szCs w:val="28"/>
        </w:rPr>
        <w:t>Solo Game - Repeated, Financial Frame</w:t>
      </w:r>
    </w:p>
    <w:p w:rsidR="0090401C" w:rsidRPr="00F05884" w:rsidRDefault="0090401C" w:rsidP="0090401C">
      <w:pPr>
        <w:spacing w:before="100" w:beforeAutospacing="1" w:after="100" w:afterAutospacing="1"/>
        <w:jc w:val="center"/>
        <w:outlineLvl w:val="2"/>
        <w:rPr>
          <w:rFonts w:cs="Arial"/>
          <w:b/>
          <w:bCs/>
          <w:sz w:val="20"/>
          <w:szCs w:val="20"/>
        </w:rPr>
      </w:pPr>
      <w:r w:rsidRPr="00F05884">
        <w:rPr>
          <w:rFonts w:cs="Arial"/>
          <w:b/>
          <w:bCs/>
          <w:sz w:val="20"/>
          <w:szCs w:val="20"/>
        </w:rPr>
        <w:t>Year 1 Results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09"/>
        <w:gridCol w:w="3188"/>
      </w:tblGrid>
      <w:tr w:rsidR="0090401C" w:rsidRPr="00F05884" w:rsidTr="00D54FB7">
        <w:trPr>
          <w:tblCellSpacing w:w="15" w:type="dxa"/>
        </w:trPr>
        <w:tc>
          <w:tcPr>
            <w:tcW w:w="0" w:type="auto"/>
            <w:vAlign w:val="center"/>
          </w:tcPr>
          <w:p w:rsidR="0090401C" w:rsidRPr="00F05884" w:rsidRDefault="0090401C" w:rsidP="00D54FB7">
            <w:pPr>
              <w:jc w:val="right"/>
              <w:rPr>
                <w:rFonts w:cs="Arial"/>
                <w:b/>
                <w:bCs/>
                <w:sz w:val="20"/>
                <w:szCs w:val="20"/>
              </w:rPr>
            </w:pPr>
            <w:r w:rsidRPr="00F05884">
              <w:rPr>
                <w:rFonts w:cs="Arial"/>
                <w:b/>
                <w:bCs/>
                <w:sz w:val="20"/>
                <w:szCs w:val="20"/>
              </w:rPr>
              <w:t>Your choice:</w:t>
            </w:r>
          </w:p>
        </w:tc>
        <w:tc>
          <w:tcPr>
            <w:tcW w:w="0" w:type="auto"/>
            <w:vAlign w:val="center"/>
          </w:tcPr>
          <w:p w:rsidR="0090401C" w:rsidRPr="00F05884" w:rsidRDefault="0090401C" w:rsidP="00D54FB7">
            <w:pPr>
              <w:rPr>
                <w:rFonts w:cs="Arial"/>
                <w:sz w:val="20"/>
                <w:szCs w:val="20"/>
              </w:rPr>
            </w:pPr>
            <w:r w:rsidRPr="00F05884">
              <w:rPr>
                <w:rFonts w:cs="Arial"/>
                <w:sz w:val="20"/>
                <w:szCs w:val="20"/>
              </w:rPr>
              <w:t>INVEST</w:t>
            </w:r>
          </w:p>
        </w:tc>
      </w:tr>
      <w:tr w:rsidR="0090401C" w:rsidRPr="00F05884" w:rsidTr="00D54FB7">
        <w:trPr>
          <w:tblCellSpacing w:w="15" w:type="dxa"/>
        </w:trPr>
        <w:tc>
          <w:tcPr>
            <w:tcW w:w="0" w:type="auto"/>
            <w:vAlign w:val="center"/>
          </w:tcPr>
          <w:p w:rsidR="0090401C" w:rsidRPr="00F05884" w:rsidRDefault="0090401C" w:rsidP="00D54FB7">
            <w:pPr>
              <w:jc w:val="right"/>
              <w:rPr>
                <w:rFonts w:cs="Arial"/>
                <w:b/>
                <w:bCs/>
                <w:sz w:val="20"/>
                <w:szCs w:val="20"/>
              </w:rPr>
            </w:pPr>
            <w:r w:rsidRPr="00F05884">
              <w:rPr>
                <w:rFonts w:cs="Arial"/>
                <w:b/>
                <w:bCs/>
                <w:sz w:val="20"/>
                <w:szCs w:val="20"/>
              </w:rPr>
              <w:t>The random number was:</w:t>
            </w:r>
          </w:p>
        </w:tc>
        <w:tc>
          <w:tcPr>
            <w:tcW w:w="0" w:type="auto"/>
            <w:vAlign w:val="center"/>
          </w:tcPr>
          <w:p w:rsidR="0090401C" w:rsidRPr="00F05884" w:rsidRDefault="0090401C" w:rsidP="00D54FB7">
            <w:pPr>
              <w:rPr>
                <w:rFonts w:cs="Arial"/>
                <w:sz w:val="20"/>
                <w:szCs w:val="20"/>
              </w:rPr>
            </w:pPr>
            <w:r w:rsidRPr="00F05884">
              <w:rPr>
                <w:rFonts w:cs="Arial"/>
                <w:sz w:val="20"/>
                <w:szCs w:val="20"/>
              </w:rPr>
              <w:t xml:space="preserve">96, so the large loss </w:t>
            </w:r>
            <w:r w:rsidRPr="00F05884">
              <w:rPr>
                <w:rFonts w:cs="Arial"/>
                <w:b/>
                <w:bCs/>
                <w:color w:val="008000"/>
                <w:sz w:val="20"/>
                <w:szCs w:val="20"/>
              </w:rPr>
              <w:t>did not occur</w:t>
            </w:r>
          </w:p>
        </w:tc>
      </w:tr>
      <w:tr w:rsidR="0090401C" w:rsidRPr="00F05884" w:rsidTr="00D54FB7">
        <w:trPr>
          <w:tblCellSpacing w:w="15" w:type="dxa"/>
        </w:trPr>
        <w:tc>
          <w:tcPr>
            <w:tcW w:w="0" w:type="auto"/>
            <w:vAlign w:val="center"/>
          </w:tcPr>
          <w:p w:rsidR="0090401C" w:rsidRPr="00F05884" w:rsidRDefault="0090401C" w:rsidP="00D54FB7">
            <w:pPr>
              <w:jc w:val="right"/>
              <w:rPr>
                <w:rFonts w:cs="Arial"/>
                <w:b/>
                <w:bCs/>
                <w:sz w:val="20"/>
                <w:szCs w:val="20"/>
              </w:rPr>
            </w:pPr>
            <w:r w:rsidRPr="00F05884">
              <w:rPr>
                <w:rFonts w:cs="Arial"/>
                <w:b/>
                <w:bCs/>
                <w:sz w:val="20"/>
                <w:szCs w:val="20"/>
              </w:rPr>
              <w:t>Result:</w:t>
            </w:r>
          </w:p>
        </w:tc>
        <w:tc>
          <w:tcPr>
            <w:tcW w:w="0" w:type="auto"/>
            <w:vAlign w:val="center"/>
          </w:tcPr>
          <w:p w:rsidR="0090401C" w:rsidRPr="00F05884" w:rsidRDefault="0090401C" w:rsidP="00D54FB7">
            <w:pPr>
              <w:rPr>
                <w:rFonts w:cs="Arial"/>
                <w:sz w:val="20"/>
                <w:szCs w:val="20"/>
              </w:rPr>
            </w:pPr>
            <w:r w:rsidRPr="00F05884">
              <w:rPr>
                <w:rFonts w:cs="Arial"/>
                <w:sz w:val="20"/>
                <w:szCs w:val="20"/>
              </w:rPr>
              <w:t xml:space="preserve">You lost 1,400 </w:t>
            </w:r>
            <w:proofErr w:type="spellStart"/>
            <w:r w:rsidRPr="00F05884">
              <w:rPr>
                <w:rFonts w:cs="Arial"/>
                <w:sz w:val="20"/>
                <w:szCs w:val="20"/>
              </w:rPr>
              <w:t>Rp</w:t>
            </w:r>
            <w:proofErr w:type="spellEnd"/>
          </w:p>
        </w:tc>
      </w:tr>
    </w:tbl>
    <w:p w:rsidR="0090401C" w:rsidRPr="00F05884" w:rsidRDefault="0090401C" w:rsidP="0090401C">
      <w:pPr>
        <w:rPr>
          <w:rFonts w:cs="Arial"/>
          <w:sz w:val="20"/>
          <w:szCs w:val="20"/>
        </w:rPr>
      </w:pPr>
    </w:p>
    <w:p w:rsidR="0090401C" w:rsidRPr="00F05884" w:rsidRDefault="0090401C" w:rsidP="0090401C">
      <w:pPr>
        <w:rPr>
          <w:rFonts w:cs="Arial"/>
          <w:sz w:val="20"/>
          <w:szCs w:val="20"/>
        </w:rPr>
      </w:pPr>
      <w:r w:rsidRPr="00F05884">
        <w:rPr>
          <w:rFonts w:cs="Arial"/>
          <w:sz w:val="20"/>
          <w:szCs w:val="20"/>
        </w:rPr>
        <w:t>~~~~~~~~~~~~~~~~~~~~~~~~~~~~~~~~~~~~~~~~~~~~~~~~~~~~~~~~~~~~~~~~~~~~~~~</w:t>
      </w:r>
    </w:p>
    <w:p w:rsidR="0090401C" w:rsidRPr="00F05884" w:rsidRDefault="0090401C" w:rsidP="0090401C">
      <w:pPr>
        <w:rPr>
          <w:rFonts w:cs="Arial"/>
          <w:sz w:val="20"/>
          <w:szCs w:val="20"/>
        </w:rPr>
      </w:pPr>
    </w:p>
    <w:p w:rsidR="0090401C" w:rsidRPr="00F05884" w:rsidRDefault="0090401C" w:rsidP="0090401C">
      <w:pPr>
        <w:spacing w:after="240"/>
        <w:rPr>
          <w:rFonts w:cs="Arial"/>
          <w:sz w:val="20"/>
          <w:szCs w:val="20"/>
        </w:rPr>
      </w:pPr>
      <w:r w:rsidRPr="00F05884">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1"/>
        <w:gridCol w:w="1466"/>
        <w:gridCol w:w="1969"/>
        <w:gridCol w:w="1429"/>
        <w:gridCol w:w="1466"/>
        <w:gridCol w:w="2203"/>
      </w:tblGrid>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Large Loss</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b/>
                <w:bCs/>
                <w:sz w:val="20"/>
                <w:szCs w:val="20"/>
              </w:rPr>
            </w:pPr>
            <w:r w:rsidRPr="00F05884">
              <w:rPr>
                <w:rFonts w:cs="Arial"/>
                <w:b/>
                <w:bCs/>
                <w:sz w:val="20"/>
                <w:szCs w:val="20"/>
              </w:rPr>
              <w:t>Cumulative Payout</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7,100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15,600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24,100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32,600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occurred</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occurred</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-30,400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-21,900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occurred</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-31,500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-53,400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-44,900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-36,400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-27,900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-19,400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-10,900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-2,400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6,100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14,600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23,100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31,600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40,100</w:t>
            </w:r>
          </w:p>
        </w:tc>
      </w:tr>
      <w:tr w:rsidR="0090401C" w:rsidRPr="00F05884"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F05884" w:rsidRDefault="0090401C" w:rsidP="00D54FB7">
            <w:pPr>
              <w:jc w:val="center"/>
              <w:rPr>
                <w:rFonts w:cs="Arial"/>
                <w:sz w:val="20"/>
                <w:szCs w:val="20"/>
              </w:rPr>
            </w:pPr>
            <w:r w:rsidRPr="00F05884">
              <w:rPr>
                <w:rFonts w:cs="Arial"/>
                <w:sz w:val="20"/>
                <w:szCs w:val="20"/>
              </w:rPr>
              <w:t>48,600</w:t>
            </w:r>
          </w:p>
        </w:tc>
      </w:tr>
    </w:tbl>
    <w:p w:rsidR="0090401C" w:rsidRDefault="0090401C" w:rsidP="0090401C">
      <w:pPr>
        <w:rPr>
          <w:sz w:val="28"/>
          <w:szCs w:val="28"/>
        </w:rPr>
      </w:pPr>
    </w:p>
    <w:p w:rsidR="0090401C" w:rsidRPr="0081080A" w:rsidRDefault="0090401C" w:rsidP="0090401C">
      <w:pPr>
        <w:rPr>
          <w:sz w:val="28"/>
          <w:szCs w:val="28"/>
        </w:rPr>
      </w:pPr>
    </w:p>
    <w:p w:rsidR="0090401C" w:rsidRPr="00936627" w:rsidRDefault="0090401C" w:rsidP="0090401C">
      <w:pPr>
        <w:rPr>
          <w:i/>
          <w:sz w:val="28"/>
          <w:szCs w:val="28"/>
        </w:rPr>
      </w:pPr>
      <w:r>
        <w:rPr>
          <w:i/>
          <w:sz w:val="28"/>
          <w:szCs w:val="28"/>
        </w:rPr>
        <w:br w:type="page"/>
      </w:r>
      <w:r w:rsidRPr="004F0BC6">
        <w:rPr>
          <w:i/>
          <w:sz w:val="28"/>
          <w:szCs w:val="28"/>
        </w:rPr>
        <w:t xml:space="preserve">Solo Game - </w:t>
      </w:r>
      <w:proofErr w:type="spellStart"/>
      <w:r w:rsidRPr="004F0BC6">
        <w:rPr>
          <w:i/>
          <w:sz w:val="28"/>
          <w:szCs w:val="28"/>
        </w:rPr>
        <w:t>Precommitted</w:t>
      </w:r>
      <w:proofErr w:type="spellEnd"/>
      <w:r w:rsidRPr="004F0BC6">
        <w:rPr>
          <w:i/>
          <w:sz w:val="28"/>
          <w:szCs w:val="28"/>
        </w:rPr>
        <w:t>, Financial Frame</w:t>
      </w:r>
    </w:p>
    <w:p w:rsidR="0090401C" w:rsidRPr="00936627" w:rsidRDefault="0090401C" w:rsidP="0090401C">
      <w:pPr>
        <w:spacing w:before="100" w:beforeAutospacing="1" w:after="100" w:afterAutospacing="1"/>
        <w:jc w:val="center"/>
        <w:outlineLvl w:val="2"/>
        <w:rPr>
          <w:rFonts w:cs="Arial"/>
          <w:b/>
          <w:bCs/>
          <w:sz w:val="20"/>
          <w:szCs w:val="20"/>
        </w:rPr>
      </w:pPr>
      <w:r w:rsidRPr="00936627">
        <w:rPr>
          <w:rFonts w:cs="Arial"/>
          <w:b/>
          <w:bCs/>
          <w:sz w:val="20"/>
          <w:szCs w:val="20"/>
        </w:rPr>
        <w:t>Year 1 Results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09"/>
        <w:gridCol w:w="3188"/>
      </w:tblGrid>
      <w:tr w:rsidR="0090401C" w:rsidRPr="00936627" w:rsidTr="00D54FB7">
        <w:trPr>
          <w:tblCellSpacing w:w="15" w:type="dxa"/>
        </w:trPr>
        <w:tc>
          <w:tcPr>
            <w:tcW w:w="0" w:type="auto"/>
            <w:vAlign w:val="center"/>
          </w:tcPr>
          <w:p w:rsidR="0090401C" w:rsidRPr="00936627" w:rsidRDefault="0090401C" w:rsidP="00D54FB7">
            <w:pPr>
              <w:jc w:val="right"/>
              <w:rPr>
                <w:rFonts w:cs="Arial"/>
                <w:b/>
                <w:bCs/>
                <w:sz w:val="20"/>
                <w:szCs w:val="20"/>
              </w:rPr>
            </w:pPr>
            <w:r w:rsidRPr="00936627">
              <w:rPr>
                <w:rFonts w:cs="Arial"/>
                <w:b/>
                <w:bCs/>
                <w:sz w:val="20"/>
                <w:szCs w:val="20"/>
              </w:rPr>
              <w:t>Your choice:</w:t>
            </w:r>
          </w:p>
        </w:tc>
        <w:tc>
          <w:tcPr>
            <w:tcW w:w="0" w:type="auto"/>
            <w:vAlign w:val="center"/>
          </w:tcPr>
          <w:p w:rsidR="0090401C" w:rsidRPr="00936627" w:rsidRDefault="0090401C" w:rsidP="00D54FB7">
            <w:pPr>
              <w:rPr>
                <w:rFonts w:cs="Arial"/>
                <w:sz w:val="20"/>
                <w:szCs w:val="20"/>
              </w:rPr>
            </w:pPr>
            <w:r w:rsidRPr="00936627">
              <w:rPr>
                <w:rFonts w:cs="Arial"/>
                <w:sz w:val="20"/>
                <w:szCs w:val="20"/>
              </w:rPr>
              <w:t>INVEST</w:t>
            </w:r>
          </w:p>
        </w:tc>
      </w:tr>
      <w:tr w:rsidR="0090401C" w:rsidRPr="00936627" w:rsidTr="00D54FB7">
        <w:trPr>
          <w:tblCellSpacing w:w="15" w:type="dxa"/>
        </w:trPr>
        <w:tc>
          <w:tcPr>
            <w:tcW w:w="0" w:type="auto"/>
            <w:vAlign w:val="center"/>
          </w:tcPr>
          <w:p w:rsidR="0090401C" w:rsidRPr="00936627" w:rsidRDefault="0090401C" w:rsidP="00D54FB7">
            <w:pPr>
              <w:jc w:val="right"/>
              <w:rPr>
                <w:rFonts w:cs="Arial"/>
                <w:b/>
                <w:bCs/>
                <w:sz w:val="20"/>
                <w:szCs w:val="20"/>
              </w:rPr>
            </w:pPr>
            <w:r w:rsidRPr="00936627">
              <w:rPr>
                <w:rFonts w:cs="Arial"/>
                <w:b/>
                <w:bCs/>
                <w:sz w:val="20"/>
                <w:szCs w:val="20"/>
              </w:rPr>
              <w:t>The random number was:</w:t>
            </w:r>
          </w:p>
        </w:tc>
        <w:tc>
          <w:tcPr>
            <w:tcW w:w="0" w:type="auto"/>
            <w:vAlign w:val="center"/>
          </w:tcPr>
          <w:p w:rsidR="0090401C" w:rsidRPr="00936627" w:rsidRDefault="0090401C" w:rsidP="00D54FB7">
            <w:pPr>
              <w:rPr>
                <w:rFonts w:cs="Arial"/>
                <w:sz w:val="20"/>
                <w:szCs w:val="20"/>
              </w:rPr>
            </w:pPr>
            <w:r w:rsidRPr="00936627">
              <w:rPr>
                <w:rFonts w:cs="Arial"/>
                <w:sz w:val="20"/>
                <w:szCs w:val="20"/>
              </w:rPr>
              <w:t xml:space="preserve">86, so the large loss </w:t>
            </w:r>
            <w:r w:rsidRPr="00936627">
              <w:rPr>
                <w:rFonts w:cs="Arial"/>
                <w:b/>
                <w:bCs/>
                <w:color w:val="008000"/>
                <w:sz w:val="20"/>
                <w:szCs w:val="20"/>
              </w:rPr>
              <w:t>did not occur</w:t>
            </w:r>
          </w:p>
        </w:tc>
      </w:tr>
      <w:tr w:rsidR="0090401C" w:rsidRPr="00936627" w:rsidTr="00D54FB7">
        <w:trPr>
          <w:tblCellSpacing w:w="15" w:type="dxa"/>
        </w:trPr>
        <w:tc>
          <w:tcPr>
            <w:tcW w:w="0" w:type="auto"/>
            <w:vAlign w:val="center"/>
          </w:tcPr>
          <w:p w:rsidR="0090401C" w:rsidRPr="00936627" w:rsidRDefault="0090401C" w:rsidP="00D54FB7">
            <w:pPr>
              <w:jc w:val="right"/>
              <w:rPr>
                <w:rFonts w:cs="Arial"/>
                <w:b/>
                <w:bCs/>
                <w:sz w:val="20"/>
                <w:szCs w:val="20"/>
              </w:rPr>
            </w:pPr>
            <w:r w:rsidRPr="00936627">
              <w:rPr>
                <w:rFonts w:cs="Arial"/>
                <w:b/>
                <w:bCs/>
                <w:sz w:val="20"/>
                <w:szCs w:val="20"/>
              </w:rPr>
              <w:t>Result:</w:t>
            </w:r>
          </w:p>
        </w:tc>
        <w:tc>
          <w:tcPr>
            <w:tcW w:w="0" w:type="auto"/>
            <w:vAlign w:val="center"/>
          </w:tcPr>
          <w:p w:rsidR="0090401C" w:rsidRPr="00936627" w:rsidRDefault="0090401C" w:rsidP="00D54FB7">
            <w:pPr>
              <w:rPr>
                <w:rFonts w:cs="Arial"/>
                <w:sz w:val="20"/>
                <w:szCs w:val="20"/>
              </w:rPr>
            </w:pPr>
            <w:r w:rsidRPr="00936627">
              <w:rPr>
                <w:rFonts w:cs="Arial"/>
                <w:sz w:val="20"/>
                <w:szCs w:val="20"/>
              </w:rPr>
              <w:t xml:space="preserve">You lost 1,400 </w:t>
            </w:r>
            <w:proofErr w:type="spellStart"/>
            <w:r w:rsidRPr="00936627">
              <w:rPr>
                <w:rFonts w:cs="Arial"/>
                <w:sz w:val="20"/>
                <w:szCs w:val="20"/>
              </w:rPr>
              <w:t>Rp</w:t>
            </w:r>
            <w:proofErr w:type="spellEnd"/>
          </w:p>
        </w:tc>
      </w:tr>
    </w:tbl>
    <w:p w:rsidR="0090401C" w:rsidRPr="00936627" w:rsidRDefault="0090401C" w:rsidP="0090401C">
      <w:pPr>
        <w:rPr>
          <w:rFonts w:cs="Arial"/>
          <w:sz w:val="20"/>
          <w:szCs w:val="20"/>
        </w:rPr>
      </w:pPr>
    </w:p>
    <w:p w:rsidR="0090401C" w:rsidRPr="00936627" w:rsidRDefault="0090401C" w:rsidP="0090401C">
      <w:pPr>
        <w:rPr>
          <w:rFonts w:cs="Arial"/>
          <w:sz w:val="20"/>
          <w:szCs w:val="20"/>
        </w:rPr>
      </w:pPr>
      <w:r w:rsidRPr="00936627">
        <w:rPr>
          <w:rFonts w:cs="Arial"/>
          <w:sz w:val="20"/>
          <w:szCs w:val="20"/>
        </w:rPr>
        <w:t>~~~~~~~~~~~~~~~~~~~~~~~~~~~~~~~~~~~~~~~~~~~~~~~~~~~~~~~~~~~~~~~~~~~~~~~</w:t>
      </w:r>
    </w:p>
    <w:p w:rsidR="0090401C" w:rsidRPr="00936627" w:rsidRDefault="0090401C" w:rsidP="0090401C">
      <w:pPr>
        <w:rPr>
          <w:rFonts w:cs="Arial"/>
          <w:sz w:val="20"/>
          <w:szCs w:val="20"/>
        </w:rPr>
      </w:pPr>
    </w:p>
    <w:p w:rsidR="0090401C" w:rsidRPr="00936627" w:rsidRDefault="0090401C" w:rsidP="0090401C">
      <w:pPr>
        <w:spacing w:after="240"/>
        <w:rPr>
          <w:rFonts w:cs="Arial"/>
          <w:sz w:val="20"/>
          <w:szCs w:val="20"/>
        </w:rPr>
      </w:pPr>
      <w:r w:rsidRPr="00936627">
        <w:rPr>
          <w:rFonts w:cs="Arial"/>
          <w:sz w:val="20"/>
          <w:szCs w:val="20"/>
        </w:rPr>
        <w:t>You've finished the 20 years of the session. Here's a year by year summary of what happened: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1"/>
        <w:gridCol w:w="1466"/>
        <w:gridCol w:w="1969"/>
        <w:gridCol w:w="1429"/>
        <w:gridCol w:w="1466"/>
        <w:gridCol w:w="2203"/>
      </w:tblGrid>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Year #</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Your Choice</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Random Number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Large Loss</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Your Payout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b/>
                <w:bCs/>
                <w:sz w:val="20"/>
                <w:szCs w:val="20"/>
              </w:rPr>
            </w:pPr>
            <w:r w:rsidRPr="00936627">
              <w:rPr>
                <w:rFonts w:cs="Arial"/>
                <w:b/>
                <w:bCs/>
                <w:sz w:val="20"/>
                <w:szCs w:val="20"/>
              </w:rPr>
              <w:t>Cumulative Payout</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7,100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15,600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24,100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32,600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41,100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49,600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58,100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66,600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75,100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83,600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92,100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100,600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109,100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117,600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126,100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134,600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143,100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151,600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160,100</w:t>
            </w:r>
          </w:p>
        </w:tc>
      </w:tr>
      <w:tr w:rsidR="0090401C" w:rsidRPr="00936627" w:rsidTr="00D54F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not invest</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did not occur</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8,500</w:t>
            </w:r>
          </w:p>
        </w:tc>
        <w:tc>
          <w:tcPr>
            <w:tcW w:w="0" w:type="auto"/>
            <w:tcBorders>
              <w:top w:val="outset" w:sz="6" w:space="0" w:color="auto"/>
              <w:left w:val="outset" w:sz="6" w:space="0" w:color="auto"/>
              <w:bottom w:val="outset" w:sz="6" w:space="0" w:color="auto"/>
              <w:right w:val="outset" w:sz="6" w:space="0" w:color="auto"/>
            </w:tcBorders>
            <w:vAlign w:val="center"/>
          </w:tcPr>
          <w:p w:rsidR="0090401C" w:rsidRPr="00936627" w:rsidRDefault="0090401C" w:rsidP="00D54FB7">
            <w:pPr>
              <w:jc w:val="center"/>
              <w:rPr>
                <w:rFonts w:cs="Arial"/>
                <w:sz w:val="20"/>
                <w:szCs w:val="20"/>
              </w:rPr>
            </w:pPr>
            <w:r w:rsidRPr="00936627">
              <w:rPr>
                <w:rFonts w:cs="Arial"/>
                <w:sz w:val="20"/>
                <w:szCs w:val="20"/>
              </w:rPr>
              <w:t>168,600</w:t>
            </w:r>
          </w:p>
        </w:tc>
      </w:tr>
    </w:tbl>
    <w:p w:rsidR="0090401C" w:rsidRDefault="0090401C" w:rsidP="0090401C"/>
    <w:p w:rsidR="0090401C" w:rsidRDefault="0090401C" w:rsidP="0090401C"/>
    <w:p w:rsidR="0090401C" w:rsidRDefault="0090401C" w:rsidP="0090401C"/>
    <w:p w:rsidR="005901B8" w:rsidRDefault="005901B8">
      <w:pPr>
        <w:rPr>
          <w:rFonts w:cs="Arial"/>
          <w:sz w:val="20"/>
          <w:szCs w:val="20"/>
        </w:rPr>
      </w:pPr>
      <w:r>
        <w:rPr>
          <w:rFonts w:cs="Arial"/>
          <w:sz w:val="20"/>
          <w:szCs w:val="20"/>
        </w:rPr>
        <w:br w:type="page"/>
      </w:r>
    </w:p>
    <w:p w:rsidR="0090401C" w:rsidRPr="003B7C0F" w:rsidRDefault="006774C7" w:rsidP="00C3309C">
      <w:pPr>
        <w:pBdr>
          <w:top w:val="single" w:sz="6" w:space="1" w:color="auto"/>
        </w:pBdr>
        <w:rPr>
          <w:rFonts w:asciiTheme="majorBidi" w:hAnsiTheme="majorBidi" w:cstheme="majorBidi"/>
          <w:b/>
          <w:bCs/>
          <w:sz w:val="28"/>
          <w:szCs w:val="28"/>
        </w:rPr>
      </w:pPr>
      <w:r w:rsidRPr="003B7C0F">
        <w:rPr>
          <w:rFonts w:asciiTheme="majorBidi" w:hAnsiTheme="majorBidi" w:cstheme="majorBidi"/>
          <w:b/>
          <w:bCs/>
          <w:sz w:val="28"/>
          <w:szCs w:val="28"/>
        </w:rPr>
        <w:t xml:space="preserve">Appendix D: </w:t>
      </w:r>
      <w:r w:rsidR="00982B75">
        <w:rPr>
          <w:rFonts w:asciiTheme="majorBidi" w:hAnsiTheme="majorBidi" w:cstheme="majorBidi"/>
          <w:b/>
          <w:bCs/>
          <w:sz w:val="28"/>
          <w:szCs w:val="28"/>
        </w:rPr>
        <w:t xml:space="preserve">Study 1b: </w:t>
      </w:r>
      <w:proofErr w:type="spellStart"/>
      <w:r w:rsidRPr="003B7C0F">
        <w:rPr>
          <w:rFonts w:asciiTheme="majorBidi" w:hAnsiTheme="majorBidi" w:cstheme="majorBidi"/>
          <w:b/>
          <w:bCs/>
          <w:sz w:val="28"/>
          <w:szCs w:val="28"/>
        </w:rPr>
        <w:t>precommitment</w:t>
      </w:r>
      <w:proofErr w:type="spellEnd"/>
      <w:r w:rsidRPr="003B7C0F">
        <w:rPr>
          <w:rFonts w:asciiTheme="majorBidi" w:hAnsiTheme="majorBidi" w:cstheme="majorBidi"/>
          <w:b/>
          <w:bCs/>
          <w:sz w:val="28"/>
          <w:szCs w:val="28"/>
        </w:rPr>
        <w:t xml:space="preserve"> in a stochastic prisoner’s dilemma -- with a financial frame</w:t>
      </w:r>
    </w:p>
    <w:p w:rsidR="006774C7" w:rsidRDefault="006774C7" w:rsidP="00C3309C">
      <w:pPr>
        <w:pBdr>
          <w:top w:val="single" w:sz="6" w:space="1" w:color="auto"/>
        </w:pBdr>
        <w:rPr>
          <w:rFonts w:cs="Arial"/>
          <w:sz w:val="20"/>
          <w:szCs w:val="20"/>
        </w:rPr>
      </w:pPr>
    </w:p>
    <w:p w:rsidR="006774C7" w:rsidRDefault="006774C7" w:rsidP="00C3309C">
      <w:pPr>
        <w:pBdr>
          <w:top w:val="single" w:sz="6" w:space="1" w:color="auto"/>
        </w:pBdr>
        <w:rPr>
          <w:rFonts w:cs="Arial"/>
          <w:sz w:val="20"/>
          <w:szCs w:val="20"/>
        </w:rPr>
      </w:pPr>
    </w:p>
    <w:p w:rsidR="006774C7" w:rsidRDefault="006774C7" w:rsidP="00C3309C">
      <w:pPr>
        <w:pBdr>
          <w:top w:val="single" w:sz="6" w:space="1" w:color="auto"/>
        </w:pBdr>
        <w:rPr>
          <w:rFonts w:cs="Arial"/>
          <w:vanish/>
          <w:sz w:val="20"/>
          <w:szCs w:val="20"/>
        </w:rPr>
      </w:pPr>
    </w:p>
    <w:p w:rsidR="006774C7" w:rsidRPr="002208A3" w:rsidRDefault="00982B75" w:rsidP="006774C7">
      <w:pPr>
        <w:spacing w:line="480" w:lineRule="auto"/>
        <w:rPr>
          <w:rFonts w:ascii="Times New Roman" w:hAnsi="Times New Roman"/>
          <w:i/>
        </w:rPr>
      </w:pPr>
      <w:r>
        <w:rPr>
          <w:rFonts w:ascii="Times New Roman" w:hAnsi="Times New Roman"/>
          <w:i/>
        </w:rPr>
        <w:t>Study 1b</w:t>
      </w:r>
      <w:r w:rsidR="006774C7" w:rsidRPr="002208A3">
        <w:rPr>
          <w:rFonts w:ascii="Times New Roman" w:hAnsi="Times New Roman"/>
          <w:i/>
        </w:rPr>
        <w:t>: Participants and Design Overview</w:t>
      </w:r>
    </w:p>
    <w:p w:rsidR="006774C7" w:rsidRPr="002208A3" w:rsidRDefault="006774C7" w:rsidP="006774C7">
      <w:pPr>
        <w:spacing w:line="480" w:lineRule="auto"/>
        <w:rPr>
          <w:rFonts w:ascii="Times New Roman" w:hAnsi="Times New Roman"/>
        </w:rPr>
      </w:pPr>
      <w:r w:rsidRPr="002208A3">
        <w:rPr>
          <w:rFonts w:ascii="Times New Roman" w:hAnsi="Times New Roman"/>
        </w:rPr>
        <w:t xml:space="preserve">60 participants were drawn from the same pool as Study 1 and had similar demographics. Participants were randomly assigned to a SPD-rep or SPD-pre condition. These were different from the Study 1 conditions in that a purely financial cover story was used for the scenario instead of an environmental cover story. </w:t>
      </w:r>
      <w:bookmarkStart w:id="0" w:name="_GoBack"/>
      <w:bookmarkEnd w:id="0"/>
    </w:p>
    <w:p w:rsidR="006774C7" w:rsidRPr="002208A3" w:rsidRDefault="006774C7" w:rsidP="006774C7">
      <w:pPr>
        <w:spacing w:line="480" w:lineRule="auto"/>
        <w:rPr>
          <w:rFonts w:ascii="Times New Roman" w:hAnsi="Times New Roman"/>
        </w:rPr>
      </w:pPr>
    </w:p>
    <w:p w:rsidR="006774C7" w:rsidRPr="002208A3" w:rsidRDefault="00982B75" w:rsidP="006774C7">
      <w:pPr>
        <w:spacing w:line="480" w:lineRule="auto"/>
        <w:rPr>
          <w:rFonts w:ascii="Times New Roman" w:hAnsi="Times New Roman"/>
          <w:i/>
        </w:rPr>
      </w:pPr>
      <w:r>
        <w:rPr>
          <w:rFonts w:ascii="Times New Roman" w:hAnsi="Times New Roman"/>
          <w:i/>
        </w:rPr>
        <w:t>Study 1b</w:t>
      </w:r>
      <w:r w:rsidR="006774C7" w:rsidRPr="002208A3">
        <w:rPr>
          <w:rFonts w:ascii="Times New Roman" w:hAnsi="Times New Roman"/>
          <w:i/>
        </w:rPr>
        <w:t>: Methods</w:t>
      </w:r>
    </w:p>
    <w:p w:rsidR="006774C7" w:rsidRPr="002208A3" w:rsidRDefault="006774C7" w:rsidP="006774C7">
      <w:pPr>
        <w:spacing w:line="480" w:lineRule="auto"/>
        <w:rPr>
          <w:rFonts w:ascii="Times New Roman" w:hAnsi="Times New Roman"/>
        </w:rPr>
      </w:pPr>
      <w:r w:rsidRPr="002208A3">
        <w:rPr>
          <w:rFonts w:ascii="Times New Roman" w:hAnsi="Times New Roman"/>
        </w:rPr>
        <w:t xml:space="preserve">Overall, the procedure was almost exactly the same as Study 1. During the introduction, however, the participants were told to imagine being investors with a risky joint venture that earned 8,500 </w:t>
      </w:r>
      <w:proofErr w:type="spellStart"/>
      <w:r w:rsidRPr="002208A3">
        <w:rPr>
          <w:rFonts w:ascii="Times New Roman" w:hAnsi="Times New Roman"/>
        </w:rPr>
        <w:t>Rp</w:t>
      </w:r>
      <w:proofErr w:type="spellEnd"/>
      <w:r w:rsidRPr="002208A3">
        <w:rPr>
          <w:rFonts w:ascii="Times New Roman" w:hAnsi="Times New Roman"/>
        </w:rPr>
        <w:t xml:space="preserve"> a year. They learned they could pay 1,400 </w:t>
      </w:r>
      <w:proofErr w:type="spellStart"/>
      <w:r w:rsidRPr="002208A3">
        <w:rPr>
          <w:rFonts w:ascii="Times New Roman" w:hAnsi="Times New Roman"/>
        </w:rPr>
        <w:t>Rp</w:t>
      </w:r>
      <w:proofErr w:type="spellEnd"/>
      <w:r w:rsidRPr="002208A3">
        <w:rPr>
          <w:rFonts w:ascii="Times New Roman" w:hAnsi="Times New Roman"/>
        </w:rPr>
        <w:t xml:space="preserve"> for a safety measure to protect against the possibility of a large (40,000 </w:t>
      </w:r>
      <w:proofErr w:type="spellStart"/>
      <w:r w:rsidRPr="002208A3">
        <w:rPr>
          <w:rFonts w:ascii="Times New Roman" w:hAnsi="Times New Roman"/>
        </w:rPr>
        <w:t>Rp</w:t>
      </w:r>
      <w:proofErr w:type="spellEnd"/>
      <w:r w:rsidRPr="002208A3">
        <w:rPr>
          <w:rFonts w:ascii="Times New Roman" w:hAnsi="Times New Roman"/>
        </w:rPr>
        <w:t xml:space="preserve">) loss, but they would only be fully protected if both counterparts invested in protection. The payoff matrix, choice options, and feedback were also all changed to use financial language rather than the environmental frame in Study 1 (the complete text of the differences can be found in the appendices). </w:t>
      </w:r>
    </w:p>
    <w:p w:rsidR="006774C7" w:rsidRPr="002208A3" w:rsidRDefault="006774C7" w:rsidP="006774C7">
      <w:pPr>
        <w:spacing w:line="480" w:lineRule="auto"/>
        <w:rPr>
          <w:rFonts w:ascii="Times New Roman" w:hAnsi="Times New Roman"/>
        </w:rPr>
      </w:pPr>
    </w:p>
    <w:p w:rsidR="006774C7" w:rsidRPr="002208A3" w:rsidRDefault="00982B75" w:rsidP="006774C7">
      <w:pPr>
        <w:spacing w:line="480" w:lineRule="auto"/>
        <w:rPr>
          <w:rFonts w:ascii="Times New Roman" w:hAnsi="Times New Roman"/>
          <w:i/>
        </w:rPr>
      </w:pPr>
      <w:r>
        <w:rPr>
          <w:rFonts w:ascii="Times New Roman" w:hAnsi="Times New Roman"/>
          <w:i/>
        </w:rPr>
        <w:t>Study 1b</w:t>
      </w:r>
      <w:r w:rsidR="006774C7" w:rsidRPr="002208A3">
        <w:rPr>
          <w:rFonts w:ascii="Times New Roman" w:hAnsi="Times New Roman"/>
          <w:i/>
        </w:rPr>
        <w:t>: Results</w:t>
      </w:r>
    </w:p>
    <w:p w:rsidR="006774C7" w:rsidRPr="002208A3" w:rsidRDefault="006774C7" w:rsidP="006774C7">
      <w:pPr>
        <w:spacing w:line="480" w:lineRule="auto"/>
        <w:rPr>
          <w:rFonts w:ascii="Times New Roman" w:hAnsi="Times New Roman"/>
        </w:rPr>
      </w:pPr>
      <w:r w:rsidRPr="002208A3">
        <w:rPr>
          <w:rFonts w:ascii="Times New Roman" w:hAnsi="Times New Roman"/>
          <w:i/>
        </w:rPr>
        <w:tab/>
      </w:r>
      <w:r w:rsidRPr="002208A3">
        <w:rPr>
          <w:rFonts w:ascii="Times New Roman" w:hAnsi="Times New Roman"/>
        </w:rPr>
        <w:t xml:space="preserve">As can be seen in Figure </w:t>
      </w:r>
      <w:r>
        <w:rPr>
          <w:rFonts w:ascii="Times New Roman" w:hAnsi="Times New Roman"/>
        </w:rPr>
        <w:t>5</w:t>
      </w:r>
      <w:r w:rsidRPr="002208A3">
        <w:rPr>
          <w:rFonts w:ascii="Times New Roman" w:hAnsi="Times New Roman"/>
        </w:rPr>
        <w:t xml:space="preserve">, the results from </w:t>
      </w:r>
      <w:r>
        <w:rPr>
          <w:rFonts w:ascii="Times New Roman" w:hAnsi="Times New Roman"/>
        </w:rPr>
        <w:t>this study</w:t>
      </w:r>
      <w:r w:rsidRPr="002208A3">
        <w:rPr>
          <w:rFonts w:ascii="Times New Roman" w:hAnsi="Times New Roman"/>
        </w:rPr>
        <w:t xml:space="preserve"> replicated those of Study 1. While investment rates in the stochastic prisoner</w:t>
      </w:r>
      <w:r>
        <w:rPr>
          <w:rFonts w:ascii="Times New Roman" w:hAnsi="Times New Roman"/>
        </w:rPr>
        <w:t>'</w:t>
      </w:r>
      <w:r w:rsidRPr="002208A3">
        <w:rPr>
          <w:rFonts w:ascii="Times New Roman" w:hAnsi="Times New Roman"/>
        </w:rPr>
        <w:t xml:space="preserve">s dilemma were low (averaging 31%), </w:t>
      </w:r>
      <w:proofErr w:type="spellStart"/>
      <w:r w:rsidRPr="002208A3">
        <w:rPr>
          <w:rFonts w:ascii="Times New Roman" w:hAnsi="Times New Roman"/>
        </w:rPr>
        <w:t>precommitment</w:t>
      </w:r>
      <w:proofErr w:type="spellEnd"/>
      <w:r w:rsidRPr="002208A3">
        <w:rPr>
          <w:rFonts w:ascii="Times New Roman" w:hAnsi="Times New Roman"/>
        </w:rPr>
        <w:t xml:space="preserve"> raised investment rates (to an average of 45%), </w:t>
      </w:r>
      <w:proofErr w:type="gramStart"/>
      <w:r w:rsidRPr="002208A3">
        <w:rPr>
          <w:rFonts w:ascii="Times New Roman" w:hAnsi="Times New Roman"/>
          <w:i/>
        </w:rPr>
        <w:t>t</w:t>
      </w:r>
      <w:r w:rsidRPr="002208A3">
        <w:rPr>
          <w:rFonts w:ascii="Times New Roman" w:hAnsi="Times New Roman"/>
        </w:rPr>
        <w:t>(</w:t>
      </w:r>
      <w:proofErr w:type="gramEnd"/>
      <w:r w:rsidRPr="002208A3">
        <w:rPr>
          <w:rFonts w:ascii="Times New Roman" w:hAnsi="Times New Roman"/>
        </w:rPr>
        <w:t>58)=1.71, one-tailed</w:t>
      </w:r>
      <w:r w:rsidRPr="002208A3">
        <w:rPr>
          <w:rFonts w:ascii="Times New Roman" w:hAnsi="Times New Roman"/>
          <w:i/>
        </w:rPr>
        <w:t xml:space="preserve"> p</w:t>
      </w:r>
      <w:r w:rsidRPr="002208A3">
        <w:rPr>
          <w:rFonts w:ascii="Times New Roman" w:hAnsi="Times New Roman"/>
        </w:rPr>
        <w:t>&lt;.05.</w:t>
      </w:r>
      <w:r w:rsidRPr="002208A3">
        <w:rPr>
          <w:rStyle w:val="FootnoteReference"/>
          <w:rFonts w:ascii="Times New Roman" w:hAnsi="Times New Roman"/>
        </w:rPr>
        <w:footnoteReference w:id="1"/>
      </w:r>
      <w:r w:rsidRPr="002208A3">
        <w:rPr>
          <w:rFonts w:ascii="Times New Roman" w:hAnsi="Times New Roman"/>
        </w:rPr>
        <w:t xml:space="preserve"> Because there were no </w:t>
      </w:r>
      <w:r>
        <w:rPr>
          <w:rFonts w:ascii="Times New Roman" w:hAnsi="Times New Roman"/>
        </w:rPr>
        <w:t xml:space="preserve">statistically </w:t>
      </w:r>
      <w:r w:rsidRPr="002208A3">
        <w:rPr>
          <w:rFonts w:ascii="Times New Roman" w:hAnsi="Times New Roman"/>
        </w:rPr>
        <w:t xml:space="preserve">significant differences between Study 1 and </w:t>
      </w:r>
      <w:r>
        <w:rPr>
          <w:rFonts w:ascii="Times New Roman" w:hAnsi="Times New Roman"/>
        </w:rPr>
        <w:t>this study</w:t>
      </w:r>
      <w:r w:rsidRPr="002208A3">
        <w:rPr>
          <w:rFonts w:ascii="Times New Roman" w:hAnsi="Times New Roman"/>
        </w:rPr>
        <w:t xml:space="preserve">, all future analyses will group the environmental and financial frames together. </w:t>
      </w:r>
    </w:p>
    <w:p w:rsidR="006774C7" w:rsidRPr="002208A3" w:rsidRDefault="006774C7" w:rsidP="006774C7">
      <w:pPr>
        <w:spacing w:line="480" w:lineRule="auto"/>
        <w:rPr>
          <w:rFonts w:ascii="Times New Roman" w:hAnsi="Times New Roman"/>
        </w:rPr>
      </w:pPr>
    </w:p>
    <w:p w:rsidR="006774C7" w:rsidRPr="002208A3" w:rsidRDefault="006774C7" w:rsidP="006774C7">
      <w:pPr>
        <w:spacing w:line="480" w:lineRule="auto"/>
        <w:rPr>
          <w:rFonts w:ascii="Times New Roman" w:hAnsi="Times New Roman"/>
          <w:i/>
        </w:rPr>
      </w:pPr>
      <w:r w:rsidRPr="002208A3">
        <w:rPr>
          <w:rFonts w:ascii="Times New Roman" w:hAnsi="Times New Roman"/>
          <w:i/>
        </w:rPr>
        <w:t xml:space="preserve">Figure </w:t>
      </w:r>
      <w:r>
        <w:rPr>
          <w:rFonts w:ascii="Times New Roman" w:hAnsi="Times New Roman"/>
          <w:i/>
        </w:rPr>
        <w:t>5</w:t>
      </w:r>
      <w:r w:rsidRPr="002208A3">
        <w:rPr>
          <w:rFonts w:ascii="Times New Roman" w:hAnsi="Times New Roman"/>
          <w:i/>
        </w:rPr>
        <w:t xml:space="preserve">: Mean investment proportion in the </w:t>
      </w:r>
      <w:r w:rsidRPr="002208A3">
        <w:rPr>
          <w:rFonts w:ascii="Times New Roman" w:hAnsi="Times New Roman"/>
        </w:rPr>
        <w:t>financially</w:t>
      </w:r>
      <w:r w:rsidRPr="002208A3">
        <w:rPr>
          <w:rFonts w:ascii="Times New Roman" w:hAnsi="Times New Roman"/>
          <w:i/>
        </w:rPr>
        <w:t xml:space="preserve"> framed repeated or </w:t>
      </w:r>
      <w:proofErr w:type="spellStart"/>
      <w:r w:rsidRPr="002208A3">
        <w:rPr>
          <w:rFonts w:ascii="Times New Roman" w:hAnsi="Times New Roman"/>
          <w:i/>
        </w:rPr>
        <w:t>precommitted</w:t>
      </w:r>
      <w:proofErr w:type="spellEnd"/>
      <w:r w:rsidRPr="002208A3">
        <w:rPr>
          <w:rFonts w:ascii="Times New Roman" w:hAnsi="Times New Roman"/>
          <w:i/>
        </w:rPr>
        <w:t xml:space="preserve"> stochastic prisoner's dilemma conditions (SPD-rep F and SPD-pre F) in </w:t>
      </w:r>
      <w:r>
        <w:rPr>
          <w:rFonts w:ascii="Times New Roman" w:hAnsi="Times New Roman"/>
          <w:i/>
        </w:rPr>
        <w:t>this study</w:t>
      </w:r>
      <w:r w:rsidRPr="002208A3">
        <w:rPr>
          <w:rFonts w:ascii="Times New Roman" w:hAnsi="Times New Roman"/>
          <w:i/>
        </w:rPr>
        <w:t xml:space="preserve">, as compared with the </w:t>
      </w:r>
      <w:r w:rsidRPr="002208A3">
        <w:rPr>
          <w:rFonts w:ascii="Times New Roman" w:hAnsi="Times New Roman"/>
        </w:rPr>
        <w:t>environmentally</w:t>
      </w:r>
      <w:r w:rsidRPr="002208A3">
        <w:rPr>
          <w:rFonts w:ascii="Times New Roman" w:hAnsi="Times New Roman"/>
          <w:i/>
        </w:rPr>
        <w:t xml:space="preserve"> framed stochastic prisoner's dilemma (SPD-rep E and SPD-pre E) data from Study 1.</w:t>
      </w:r>
    </w:p>
    <w:p w:rsidR="006774C7" w:rsidRPr="002208A3" w:rsidRDefault="003D0B36" w:rsidP="006774C7">
      <w:pPr>
        <w:spacing w:line="480" w:lineRule="auto"/>
        <w:rPr>
          <w:rFonts w:ascii="Times New Roman" w:hAnsi="Times New Roman"/>
          <w:i/>
        </w:rPr>
      </w:pPr>
      <w:r w:rsidRPr="006774C7">
        <w:rPr>
          <w:rFonts w:ascii="Times New Roman" w:hAnsi="Times New Roman"/>
          <w:noProof/>
          <w:lang w:val="en-CA" w:eastAsia="en-CA"/>
        </w:rPr>
        <w:drawing>
          <wp:inline distT="0" distB="0" distL="0" distR="0">
            <wp:extent cx="5486400" cy="3749040"/>
            <wp:effectExtent l="0" t="0" r="0" b="0"/>
            <wp:docPr id="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749040"/>
                    </a:xfrm>
                    <a:prstGeom prst="rect">
                      <a:avLst/>
                    </a:prstGeom>
                    <a:noFill/>
                    <a:ln>
                      <a:noFill/>
                    </a:ln>
                  </pic:spPr>
                </pic:pic>
              </a:graphicData>
            </a:graphic>
          </wp:inline>
        </w:drawing>
      </w:r>
    </w:p>
    <w:p w:rsidR="006774C7" w:rsidRPr="002208A3" w:rsidRDefault="006774C7" w:rsidP="006774C7">
      <w:pPr>
        <w:spacing w:line="480" w:lineRule="auto"/>
        <w:rPr>
          <w:rFonts w:ascii="Times New Roman" w:hAnsi="Times New Roman"/>
          <w:i/>
        </w:rPr>
      </w:pPr>
    </w:p>
    <w:p w:rsidR="006774C7" w:rsidRPr="002208A3" w:rsidRDefault="00982B75" w:rsidP="006774C7">
      <w:pPr>
        <w:spacing w:line="480" w:lineRule="auto"/>
        <w:rPr>
          <w:rFonts w:ascii="Times New Roman" w:hAnsi="Times New Roman"/>
          <w:i/>
        </w:rPr>
      </w:pPr>
      <w:r>
        <w:rPr>
          <w:rFonts w:ascii="Times New Roman" w:hAnsi="Times New Roman"/>
          <w:i/>
        </w:rPr>
        <w:t>Study 1b</w:t>
      </w:r>
      <w:r w:rsidR="006774C7" w:rsidRPr="002208A3">
        <w:rPr>
          <w:rFonts w:ascii="Times New Roman" w:hAnsi="Times New Roman"/>
          <w:i/>
        </w:rPr>
        <w:t>: Discussion</w:t>
      </w:r>
    </w:p>
    <w:p w:rsidR="006774C7" w:rsidRPr="002208A3" w:rsidRDefault="006774C7" w:rsidP="006774C7">
      <w:pPr>
        <w:spacing w:line="480" w:lineRule="auto"/>
        <w:rPr>
          <w:rFonts w:ascii="Times New Roman" w:hAnsi="Times New Roman"/>
        </w:rPr>
      </w:pPr>
      <w:r w:rsidRPr="002208A3">
        <w:rPr>
          <w:rFonts w:ascii="Times New Roman" w:hAnsi="Times New Roman"/>
        </w:rPr>
        <w:tab/>
        <w:t xml:space="preserve">Framing the stochastic social dilemmas with a purely financial (as opposed to environmental) cover story did not have a significant effect on investment rates. Perhaps this is not surprising, as both Study 1 and </w:t>
      </w:r>
      <w:r>
        <w:rPr>
          <w:rFonts w:ascii="Times New Roman" w:hAnsi="Times New Roman"/>
        </w:rPr>
        <w:t>this study</w:t>
      </w:r>
      <w:r w:rsidRPr="002208A3">
        <w:rPr>
          <w:rFonts w:ascii="Times New Roman" w:hAnsi="Times New Roman"/>
        </w:rPr>
        <w:t xml:space="preserve"> offered real </w:t>
      </w:r>
      <w:r w:rsidRPr="002208A3">
        <w:rPr>
          <w:rFonts w:ascii="Times New Roman" w:hAnsi="Times New Roman"/>
          <w:i/>
        </w:rPr>
        <w:t>financial</w:t>
      </w:r>
      <w:r w:rsidRPr="002208A3">
        <w:rPr>
          <w:rFonts w:ascii="Times New Roman" w:hAnsi="Times New Roman"/>
        </w:rPr>
        <w:t xml:space="preserve"> consequences for participant's choices, but no real environmental consequences.</w:t>
      </w:r>
      <w:r>
        <w:rPr>
          <w:rStyle w:val="FootnoteReference"/>
          <w:rFonts w:ascii="Times New Roman" w:hAnsi="Times New Roman"/>
        </w:rPr>
        <w:footnoteReference w:id="2"/>
      </w:r>
      <w:r w:rsidRPr="002208A3">
        <w:rPr>
          <w:rFonts w:ascii="Times New Roman" w:hAnsi="Times New Roman"/>
        </w:rPr>
        <w:t xml:space="preserve"> </w:t>
      </w:r>
    </w:p>
    <w:p w:rsidR="006774C7" w:rsidRDefault="006774C7" w:rsidP="006774C7">
      <w:pPr>
        <w:spacing w:line="480" w:lineRule="auto"/>
        <w:rPr>
          <w:rFonts w:ascii="Times New Roman" w:hAnsi="Times New Roman"/>
        </w:rPr>
      </w:pPr>
      <w:r w:rsidRPr="002208A3">
        <w:rPr>
          <w:rFonts w:ascii="Times New Roman" w:hAnsi="Times New Roman"/>
        </w:rPr>
        <w:tab/>
        <w:t xml:space="preserve"> The </w:t>
      </w:r>
      <w:proofErr w:type="spellStart"/>
      <w:r w:rsidRPr="002208A3">
        <w:rPr>
          <w:rFonts w:ascii="Times New Roman" w:hAnsi="Times New Roman"/>
        </w:rPr>
        <w:t>precommitment</w:t>
      </w:r>
      <w:proofErr w:type="spellEnd"/>
      <w:r w:rsidRPr="002208A3">
        <w:rPr>
          <w:rFonts w:ascii="Times New Roman" w:hAnsi="Times New Roman"/>
        </w:rPr>
        <w:t xml:space="preserve"> effect observed in Study 1 was replicated in </w:t>
      </w:r>
      <w:r>
        <w:rPr>
          <w:rFonts w:ascii="Times New Roman" w:hAnsi="Times New Roman"/>
        </w:rPr>
        <w:t>this study</w:t>
      </w:r>
      <w:r w:rsidRPr="002208A3">
        <w:rPr>
          <w:rFonts w:ascii="Times New Roman" w:hAnsi="Times New Roman"/>
        </w:rPr>
        <w:t xml:space="preserve">: participants who were forced to </w:t>
      </w:r>
      <w:proofErr w:type="spellStart"/>
      <w:r w:rsidRPr="002208A3">
        <w:rPr>
          <w:rFonts w:ascii="Times New Roman" w:hAnsi="Times New Roman"/>
        </w:rPr>
        <w:t>precommit</w:t>
      </w:r>
      <w:proofErr w:type="spellEnd"/>
      <w:r w:rsidRPr="002208A3">
        <w:rPr>
          <w:rFonts w:ascii="Times New Roman" w:hAnsi="Times New Roman"/>
        </w:rPr>
        <w:t xml:space="preserve"> their choices for 20 rounds at a time invested in protection more often than those who made their choices round by round. We hypothesize that this happens because </w:t>
      </w:r>
      <w:proofErr w:type="spellStart"/>
      <w:r w:rsidRPr="002208A3">
        <w:rPr>
          <w:rFonts w:ascii="Times New Roman" w:hAnsi="Times New Roman"/>
        </w:rPr>
        <w:t>precommitment</w:t>
      </w:r>
      <w:proofErr w:type="spellEnd"/>
      <w:r w:rsidRPr="002208A3">
        <w:rPr>
          <w:rFonts w:ascii="Times New Roman" w:hAnsi="Times New Roman"/>
        </w:rPr>
        <w:t xml:space="preserve"> increases the time horizon of participants, making the probabilistic loss subjectively more likely, thereby increasing the attractiveness of investment. </w:t>
      </w: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24234E" w:rsidRDefault="0024234E" w:rsidP="006774C7">
      <w:pPr>
        <w:spacing w:line="480" w:lineRule="auto"/>
        <w:rPr>
          <w:rFonts w:ascii="Times New Roman" w:hAnsi="Times New Roman"/>
        </w:rPr>
      </w:pPr>
    </w:p>
    <w:p w:rsidR="00D23E1A" w:rsidRPr="00982B75" w:rsidRDefault="00D23E1A" w:rsidP="00D23E1A">
      <w:pPr>
        <w:rPr>
          <w:rFonts w:asciiTheme="majorBidi" w:hAnsiTheme="majorBidi" w:cstheme="majorBidi"/>
          <w:b/>
          <w:bCs/>
          <w:sz w:val="28"/>
          <w:szCs w:val="28"/>
        </w:rPr>
      </w:pPr>
      <w:r w:rsidRPr="00982B75">
        <w:rPr>
          <w:rFonts w:asciiTheme="majorBidi" w:hAnsiTheme="majorBidi" w:cstheme="majorBidi"/>
          <w:b/>
          <w:bCs/>
          <w:sz w:val="28"/>
          <w:szCs w:val="28"/>
        </w:rPr>
        <w:t>Appendix E: Experimental Materials for Study 4</w:t>
      </w:r>
    </w:p>
    <w:p w:rsidR="00D23E1A" w:rsidRPr="00982B75" w:rsidRDefault="00D23E1A" w:rsidP="00D23E1A">
      <w:pPr>
        <w:rPr>
          <w:rFonts w:asciiTheme="majorBidi" w:hAnsiTheme="majorBidi" w:cstheme="majorBidi"/>
          <w:b/>
          <w:bCs/>
        </w:rPr>
      </w:pP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Solo Game – Loss frame [Gain frame]</w:t>
      </w:r>
    </w:p>
    <w:p w:rsidR="00D23E1A" w:rsidRPr="00982B75" w:rsidRDefault="00D23E1A" w:rsidP="00D23E1A">
      <w:pPr>
        <w:rPr>
          <w:rFonts w:asciiTheme="majorBidi" w:hAnsiTheme="majorBidi" w:cstheme="majorBidi"/>
        </w:rPr>
      </w:pPr>
    </w:p>
    <w:p w:rsidR="00D23E1A" w:rsidRPr="00982B75" w:rsidRDefault="00D23E1A" w:rsidP="00D23E1A">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1 of 5)</w:t>
      </w:r>
    </w:p>
    <w:p w:rsidR="00D23E1A" w:rsidRPr="00982B75" w:rsidRDefault="00D23E1A" w:rsidP="00D23E1A">
      <w:pPr>
        <w:jc w:val="center"/>
        <w:rPr>
          <w:rFonts w:asciiTheme="majorBidi" w:hAnsiTheme="majorBidi" w:cstheme="majorBidi"/>
          <w:b/>
          <w:bCs/>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Your choices will determine the payment you receive for participating. Therefore, you should pay careful attention to the instructions which follow. </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Scenario: Imagine you own a mining company in Indonesia and you extract minerals from different regions each month.  You receive a base income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income per month, regardless of your choice of region. You must [may] also pay an [receive an additional] amount each month, depending on which region you choose.</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You must decide between investing in the “Known” regions or in the “Unknown” regions. In the Known regions, the conditions are stable, and you will pay a fixed amount of 1,400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for maintenance [receive a fixed amount of 1,400 from extraction] that month. In the Unknown regions, the conditions are uncertain. There is a 4% chance that you will pay 40,000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for maintenance [receive 40,000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from extraction] that month, otherwise you will pay[receive] nothing that month.  </w:t>
      </w:r>
    </w:p>
    <w:p w:rsidR="00D23E1A" w:rsidRPr="00982B75" w:rsidRDefault="00D23E1A" w:rsidP="00D23E1A">
      <w:pPr>
        <w:rPr>
          <w:rFonts w:asciiTheme="majorBidi" w:hAnsiTheme="majorBidi" w:cstheme="majorBidi"/>
        </w:rPr>
      </w:pPr>
    </w:p>
    <w:p w:rsidR="00D23E1A" w:rsidRDefault="00D23E1A" w:rsidP="00D23E1A">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2 of 5)</w:t>
      </w:r>
    </w:p>
    <w:p w:rsidR="00D23E1A" w:rsidRPr="00982B75" w:rsidRDefault="00D23E1A" w:rsidP="00D23E1A">
      <w:pPr>
        <w:jc w:val="center"/>
        <w:rPr>
          <w:rFonts w:asciiTheme="majorBidi" w:hAnsiTheme="majorBidi" w:cstheme="majorBidi"/>
          <w:b/>
          <w:bCs/>
        </w:rPr>
      </w:pPr>
    </w:p>
    <w:p w:rsidR="00D23E1A" w:rsidRDefault="00D23E1A" w:rsidP="00D23E1A">
      <w:pPr>
        <w:rPr>
          <w:rFonts w:asciiTheme="majorBidi" w:hAnsiTheme="majorBidi" w:cstheme="majorBidi"/>
        </w:rPr>
      </w:pPr>
      <w:r w:rsidRPr="00982B75">
        <w:rPr>
          <w:rFonts w:asciiTheme="majorBidi" w:hAnsiTheme="majorBidi" w:cstheme="majorBidi"/>
        </w:rPr>
        <w:t>This is a scenario in which the outcomes of your decisions depend on what you do and on random chance. Over the course of 20 "months" (</w:t>
      </w:r>
      <w:proofErr w:type="spellStart"/>
      <w:r w:rsidRPr="00982B75">
        <w:rPr>
          <w:rFonts w:asciiTheme="majorBidi" w:hAnsiTheme="majorBidi" w:cstheme="majorBidi"/>
        </w:rPr>
        <w:t>ie</w:t>
      </w:r>
      <w:proofErr w:type="spellEnd"/>
      <w:r w:rsidRPr="00982B75">
        <w:rPr>
          <w:rFonts w:asciiTheme="majorBidi" w:hAnsiTheme="majorBidi" w:cstheme="majorBidi"/>
        </w:rPr>
        <w:t xml:space="preserve">, rounds), you will earn money and then make a decision about whether to invest in the Known region or in the Unknown one. Gains and losses will be measured in the Indonesian currency, the rupiah (or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Exchange rate: 13632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 $1. </w:t>
      </w:r>
    </w:p>
    <w:p w:rsidR="00D23E1A" w:rsidRPr="00982B75" w:rsidRDefault="00D23E1A" w:rsidP="00D23E1A">
      <w:pPr>
        <w:rPr>
          <w:rFonts w:asciiTheme="majorBidi" w:hAnsiTheme="majorBidi" w:cstheme="majorBidi"/>
        </w:rPr>
      </w:pPr>
    </w:p>
    <w:p w:rsidR="00D23E1A" w:rsidRDefault="00D23E1A" w:rsidP="00D23E1A">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3 of 5)</w:t>
      </w:r>
    </w:p>
    <w:p w:rsidR="00D23E1A" w:rsidRPr="00982B75" w:rsidRDefault="00D23E1A" w:rsidP="00D23E1A">
      <w:pPr>
        <w:jc w:val="center"/>
        <w:rPr>
          <w:rFonts w:asciiTheme="majorBidi" w:hAnsiTheme="majorBidi" w:cstheme="majorBidi"/>
          <w:b/>
          <w:bCs/>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Here is a summary of the possible outcomes, depending on your choice: </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Each month, you will each earn a base income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(you will always receive this income, no matter what else happens). </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If you choose the Known region, then you must pay 1,400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[will earn 1,400 </w:t>
      </w:r>
      <w:proofErr w:type="spellStart"/>
      <w:r w:rsidRPr="00982B75">
        <w:rPr>
          <w:rFonts w:asciiTheme="majorBidi" w:hAnsiTheme="majorBidi" w:cstheme="majorBidi"/>
        </w:rPr>
        <w:t>Rp</w:t>
      </w:r>
      <w:proofErr w:type="spellEnd"/>
      <w:r w:rsidRPr="00982B75">
        <w:rPr>
          <w:rFonts w:asciiTheme="majorBidi" w:hAnsiTheme="majorBidi" w:cstheme="majorBidi"/>
        </w:rPr>
        <w:t>], and there is a 0% chance that the large loss [gain] will occur.</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If you choose the Unknown region, then there is a 4% chance you will lose [earn] 40,000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and there is a 96% chance of losing [earning] 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p>
    <w:p w:rsidR="00D23E1A" w:rsidRDefault="00D23E1A" w:rsidP="00D23E1A">
      <w:pPr>
        <w:rPr>
          <w:rFonts w:asciiTheme="majorBidi" w:hAnsiTheme="majorBidi" w:cstheme="majorBidi"/>
        </w:rPr>
      </w:pPr>
      <w:r w:rsidRPr="00982B75">
        <w:rPr>
          <w:rFonts w:asciiTheme="majorBidi" w:hAnsiTheme="majorBidi" w:cstheme="majorBidi"/>
        </w:rPr>
        <w:t xml:space="preserve">Probabilistic outcomes will be determined by a random number generator, where it is equally likely that any number between 1 and 100 is chosen. In other words, the computer fairly and randomly selects a random number. The large loss [gain] will occur if lower numbers are chosen. In other words, if there is a 4% chance of the large loss [gain] occurring, it will occur when the number randomly chosen is a 1, 2, 3 or 4. </w:t>
      </w:r>
    </w:p>
    <w:p w:rsidR="00D23E1A" w:rsidRPr="00982B75" w:rsidRDefault="00D23E1A" w:rsidP="00D23E1A">
      <w:pPr>
        <w:rPr>
          <w:rFonts w:asciiTheme="majorBidi" w:hAnsiTheme="majorBidi" w:cstheme="majorBidi"/>
        </w:rPr>
      </w:pPr>
    </w:p>
    <w:p w:rsidR="00D23E1A" w:rsidRDefault="00D23E1A" w:rsidP="00D23E1A">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4 of 5)</w:t>
      </w:r>
    </w:p>
    <w:p w:rsidR="00D23E1A" w:rsidRPr="00982B75" w:rsidRDefault="00D23E1A" w:rsidP="00D23E1A">
      <w:pPr>
        <w:jc w:val="center"/>
        <w:rPr>
          <w:rFonts w:asciiTheme="majorBidi" w:hAnsiTheme="majorBidi" w:cstheme="majorBidi"/>
          <w:b/>
          <w:bCs/>
        </w:rPr>
      </w:pPr>
    </w:p>
    <w:p w:rsidR="00D23E1A" w:rsidRPr="00982B75" w:rsidRDefault="00D23E1A" w:rsidP="00D23E1A">
      <w:pPr>
        <w:rPr>
          <w:rFonts w:asciiTheme="majorBidi" w:hAnsiTheme="majorBidi" w:cstheme="majorBidi"/>
        </w:rPr>
      </w:pPr>
      <w:r w:rsidRPr="00982B75">
        <w:rPr>
          <w:rFonts w:asciiTheme="majorBidi" w:hAnsiTheme="majorBidi" w:cstheme="majorBidi"/>
        </w:rPr>
        <w:t>You will play 4 sessions, of 20 months each. At the end of the study, we will randomly choose 1 of the 4 sessions you completed and convert the Rupiah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earned in that session to Canadian dollars, at the rate of 13632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 $1, and pay it out for real money. This will be your payment for participating in the study. Because any session could potentially be paid out for real money, you should take all your choices seriously. </w:t>
      </w:r>
    </w:p>
    <w:p w:rsidR="00D23E1A" w:rsidRPr="00982B75" w:rsidRDefault="00D23E1A" w:rsidP="00D23E1A">
      <w:pPr>
        <w:rPr>
          <w:rFonts w:asciiTheme="majorBidi" w:hAnsiTheme="majorBidi" w:cstheme="majorBidi"/>
        </w:rPr>
      </w:pPr>
    </w:p>
    <w:p w:rsidR="00D23E1A" w:rsidRDefault="00D23E1A" w:rsidP="00D23E1A">
      <w:pPr>
        <w:rPr>
          <w:rFonts w:asciiTheme="majorBidi" w:hAnsiTheme="majorBidi" w:cstheme="majorBidi"/>
        </w:rPr>
      </w:pPr>
      <w:r w:rsidRPr="00982B75">
        <w:rPr>
          <w:rFonts w:asciiTheme="majorBidi" w:hAnsiTheme="majorBidi" w:cstheme="majorBidi"/>
        </w:rPr>
        <w:t xml:space="preserve">Payments for the study are often in the neighborhood of $10. In the very unlikely event that you finish with negative dollars, we would ask you to stay and volunteer to complete other studies, at the rate of 25 cents a minute, to pay back what you owe. For example, if you finish the </w:t>
      </w:r>
      <w:r w:rsidR="00982B75">
        <w:rPr>
          <w:rFonts w:asciiTheme="majorBidi" w:hAnsiTheme="majorBidi" w:cstheme="majorBidi"/>
        </w:rPr>
        <w:t>Study 1b</w:t>
      </w:r>
      <w:r w:rsidRPr="00982B75">
        <w:rPr>
          <w:rFonts w:asciiTheme="majorBidi" w:hAnsiTheme="majorBidi" w:cstheme="majorBidi"/>
        </w:rPr>
        <w:t xml:space="preserve">own $5, we would ask you to stay for an additional 20 minutes. </w:t>
      </w:r>
    </w:p>
    <w:p w:rsidR="00D23E1A" w:rsidRPr="00982B75" w:rsidRDefault="00D23E1A" w:rsidP="00D23E1A">
      <w:pPr>
        <w:rPr>
          <w:rFonts w:asciiTheme="majorBidi" w:hAnsiTheme="majorBidi" w:cstheme="majorBidi"/>
        </w:rPr>
      </w:pPr>
    </w:p>
    <w:p w:rsidR="00D23E1A" w:rsidRDefault="00D23E1A" w:rsidP="00D23E1A">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5 of 5)</w:t>
      </w:r>
    </w:p>
    <w:p w:rsidR="00D23E1A" w:rsidRPr="00982B75" w:rsidRDefault="00D23E1A" w:rsidP="00D23E1A">
      <w:pPr>
        <w:jc w:val="center"/>
        <w:rPr>
          <w:rFonts w:asciiTheme="majorBidi" w:hAnsiTheme="majorBidi" w:cstheme="majorBidi"/>
          <w:b/>
          <w:bCs/>
        </w:rPr>
      </w:pPr>
    </w:p>
    <w:p w:rsidR="00D23E1A" w:rsidRPr="00982B75" w:rsidRDefault="00D23E1A" w:rsidP="00D23E1A">
      <w:pPr>
        <w:rPr>
          <w:rFonts w:asciiTheme="majorBidi" w:hAnsiTheme="majorBidi" w:cstheme="majorBidi"/>
        </w:rPr>
      </w:pPr>
      <w:r w:rsidRPr="00982B75">
        <w:rPr>
          <w:rFonts w:asciiTheme="majorBidi" w:hAnsiTheme="majorBidi" w:cstheme="majorBidi"/>
          <w:i/>
          <w:iCs/>
          <w:highlight w:val="yellow"/>
        </w:rPr>
        <w:t>Choice decision: Repeated / Choice display: Separate</w:t>
      </w:r>
      <w:r w:rsidRPr="00982B75">
        <w:rPr>
          <w:rFonts w:asciiTheme="majorBidi" w:hAnsiTheme="majorBidi" w:cstheme="majorBidi"/>
        </w:rPr>
        <w:t xml:space="preserve">: You will play one month at a time. After each month, you will learn the random number chosen by the computer, and whether the large loss [gain] occurred in that month. After all 20 months, you will see a summary for the entire session, including your choices and the outcomes in each month. </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i/>
          <w:iCs/>
          <w:highlight w:val="cyan"/>
        </w:rPr>
        <w:t>Choice decision: Repeated / Choice display: aggregate</w:t>
      </w:r>
      <w:r w:rsidRPr="00982B75">
        <w:rPr>
          <w:rFonts w:asciiTheme="majorBidi" w:hAnsiTheme="majorBidi" w:cstheme="majorBidi"/>
        </w:rPr>
        <w:t xml:space="preserve">: You will see the decision options for all 20 months of the session, but you will play only one month at a time. After each month, you will learn the random number chosen by the computer, and whether the large loss [gain] occurred in that month. Then, you will be re-directed to the choice table and make your decision for next month. After all 20 months, you will see a summary for the entire session, including your choices and the outcomes in each month. </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i/>
          <w:iCs/>
          <w:highlight w:val="magenta"/>
        </w:rPr>
        <w:t xml:space="preserve">Choice decision: </w:t>
      </w:r>
      <w:proofErr w:type="spellStart"/>
      <w:r w:rsidRPr="00982B75">
        <w:rPr>
          <w:rFonts w:asciiTheme="majorBidi" w:hAnsiTheme="majorBidi" w:cstheme="majorBidi"/>
          <w:i/>
          <w:iCs/>
          <w:highlight w:val="magenta"/>
        </w:rPr>
        <w:t>Precommitted</w:t>
      </w:r>
      <w:proofErr w:type="spellEnd"/>
      <w:r w:rsidRPr="00982B75">
        <w:rPr>
          <w:rFonts w:asciiTheme="majorBidi" w:hAnsiTheme="majorBidi" w:cstheme="majorBidi"/>
          <w:i/>
          <w:iCs/>
          <w:highlight w:val="magenta"/>
        </w:rPr>
        <w:t>/ Choice display: aggregated</w:t>
      </w:r>
      <w:r w:rsidRPr="00982B75">
        <w:rPr>
          <w:rFonts w:asciiTheme="majorBidi" w:hAnsiTheme="majorBidi" w:cstheme="majorBidi"/>
        </w:rPr>
        <w:t xml:space="preserve">: You will see the decision options for all 20 months of the session and you will </w:t>
      </w:r>
      <w:proofErr w:type="spellStart"/>
      <w:r w:rsidRPr="00982B75">
        <w:rPr>
          <w:rFonts w:asciiTheme="majorBidi" w:hAnsiTheme="majorBidi" w:cstheme="majorBidi"/>
        </w:rPr>
        <w:t>precommit</w:t>
      </w:r>
      <w:proofErr w:type="spellEnd"/>
      <w:r w:rsidRPr="00982B75">
        <w:rPr>
          <w:rFonts w:asciiTheme="majorBidi" w:hAnsiTheme="majorBidi" w:cstheme="majorBidi"/>
        </w:rPr>
        <w:t xml:space="preserve"> your choices for all 20 months in the session. After you make your choices, all 20 months will be played out at once. You will learn the random number chosen by the computer for each month, and whether the large loss [gain] occurred in that month. Then, you will see a summary for the entire session, including your choices and the outcomes in each month.</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i/>
          <w:iCs/>
          <w:highlight w:val="green"/>
        </w:rPr>
        <w:t xml:space="preserve">Choice decision: </w:t>
      </w:r>
      <w:proofErr w:type="spellStart"/>
      <w:r w:rsidRPr="00982B75">
        <w:rPr>
          <w:rFonts w:asciiTheme="majorBidi" w:hAnsiTheme="majorBidi" w:cstheme="majorBidi"/>
          <w:i/>
          <w:iCs/>
          <w:highlight w:val="green"/>
        </w:rPr>
        <w:t>Precommitted</w:t>
      </w:r>
      <w:proofErr w:type="spellEnd"/>
      <w:r w:rsidRPr="00982B75">
        <w:rPr>
          <w:rFonts w:asciiTheme="majorBidi" w:hAnsiTheme="majorBidi" w:cstheme="majorBidi"/>
          <w:i/>
          <w:iCs/>
          <w:highlight w:val="green"/>
        </w:rPr>
        <w:t>/ Choice display: separate</w:t>
      </w:r>
      <w:r w:rsidRPr="00982B75">
        <w:rPr>
          <w:rFonts w:asciiTheme="majorBidi" w:hAnsiTheme="majorBidi" w:cstheme="majorBidi"/>
        </w:rPr>
        <w:t xml:space="preserve">: You will </w:t>
      </w:r>
      <w:proofErr w:type="spellStart"/>
      <w:r w:rsidRPr="00982B75">
        <w:rPr>
          <w:rFonts w:asciiTheme="majorBidi" w:hAnsiTheme="majorBidi" w:cstheme="majorBidi"/>
        </w:rPr>
        <w:t>precommit</w:t>
      </w:r>
      <w:proofErr w:type="spellEnd"/>
      <w:r w:rsidRPr="00982B75">
        <w:rPr>
          <w:rFonts w:asciiTheme="majorBidi" w:hAnsiTheme="majorBidi" w:cstheme="majorBidi"/>
        </w:rPr>
        <w:t xml:space="preserve"> your choices for all 20 months in the session, one choice on each screen. After you make your choices, all 20 months will be played out at once. You will learn the random number chosen by the computer for each month separately, and whether the large loss [gain] occurred in that month. Then, you will see a summary for the entire session, including your choices and the outcomes in each month.</w:t>
      </w:r>
    </w:p>
    <w:p w:rsidR="00D23E1A" w:rsidRPr="00982B75" w:rsidRDefault="00D23E1A" w:rsidP="00D23E1A">
      <w:pPr>
        <w:jc w:val="center"/>
        <w:rPr>
          <w:rFonts w:asciiTheme="majorBidi" w:hAnsiTheme="majorBidi" w:cstheme="majorBidi"/>
          <w:b/>
          <w:bCs/>
        </w:rPr>
      </w:pPr>
    </w:p>
    <w:p w:rsidR="00D23E1A" w:rsidRPr="00982B75" w:rsidRDefault="00D23E1A" w:rsidP="00D23E1A">
      <w:pPr>
        <w:jc w:val="center"/>
        <w:rPr>
          <w:rFonts w:asciiTheme="majorBidi" w:hAnsiTheme="majorBidi" w:cstheme="majorBidi"/>
          <w:b/>
          <w:bCs/>
        </w:rPr>
      </w:pPr>
      <w:r w:rsidRPr="00982B75">
        <w:rPr>
          <w:rFonts w:asciiTheme="majorBidi" w:hAnsiTheme="majorBidi" w:cstheme="majorBidi"/>
          <w:b/>
          <w:bCs/>
        </w:rPr>
        <w:t>Summary and Comprehension Check</w:t>
      </w:r>
    </w:p>
    <w:p w:rsidR="00D23E1A" w:rsidRDefault="00D23E1A" w:rsidP="00D23E1A">
      <w:pPr>
        <w:rPr>
          <w:rFonts w:asciiTheme="majorBidi" w:hAnsiTheme="majorBidi" w:cstheme="majorBidi"/>
        </w:rPr>
      </w:pPr>
      <w:r w:rsidRPr="00982B75">
        <w:rPr>
          <w:rFonts w:asciiTheme="majorBidi" w:hAnsiTheme="majorBidi" w:cstheme="majorBidi"/>
        </w:rPr>
        <w:t xml:space="preserve">No matter what, you will earn a base pay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each month. Here is a table summarizing the possible additional outcomes, depending on your decision (whether to mine the Known region or the Unknown region):</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Month </w:t>
      </w:r>
    </w:p>
    <w:tbl>
      <w:tblPr>
        <w:tblStyle w:val="PlainTable11"/>
        <w:tblW w:w="0" w:type="auto"/>
        <w:tblLook w:val="04A0" w:firstRow="1" w:lastRow="0" w:firstColumn="1" w:lastColumn="0" w:noHBand="0" w:noVBand="1"/>
      </w:tblPr>
      <w:tblGrid>
        <w:gridCol w:w="1653"/>
        <w:gridCol w:w="7697"/>
      </w:tblGrid>
      <w:tr w:rsidR="00D23E1A" w:rsidRPr="00D23E1A" w:rsidTr="00D23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Known region</w:t>
            </w:r>
          </w:p>
        </w:tc>
        <w:tc>
          <w:tcPr>
            <w:tcW w:w="7908" w:type="dxa"/>
          </w:tcPr>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lose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loss occurring.</w:t>
            </w:r>
          </w:p>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receive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gain occurring.]</w:t>
            </w:r>
          </w:p>
        </w:tc>
      </w:tr>
      <w:tr w:rsidR="00D23E1A" w:rsidRPr="00D23E1A" w:rsidTr="00D2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Unknown region</w:t>
            </w:r>
          </w:p>
        </w:tc>
        <w:tc>
          <w:tcPr>
            <w:tcW w:w="7908" w:type="dxa"/>
          </w:tcPr>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losing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losing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receiving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receiving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tc>
      </w:tr>
    </w:tbl>
    <w:p w:rsidR="00D23E1A" w:rsidRPr="00982B75" w:rsidRDefault="00D23E1A" w:rsidP="00D23E1A">
      <w:pPr>
        <w:rPr>
          <w:rFonts w:asciiTheme="majorBidi" w:hAnsiTheme="majorBidi" w:cstheme="majorBidi"/>
        </w:rPr>
      </w:pPr>
      <w:r w:rsidRPr="00982B75">
        <w:rPr>
          <w:rFonts w:asciiTheme="majorBidi" w:hAnsiTheme="majorBidi" w:cstheme="majorBidi"/>
        </w:rPr>
        <w:tab/>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1. If you decide to mine the Known region, how many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would you definitely lose [receive]? (please give your answer as an integer) </w:t>
      </w:r>
    </w:p>
    <w:p w:rsidR="00D23E1A" w:rsidRPr="00982B75" w:rsidRDefault="00D23E1A" w:rsidP="00D23E1A">
      <w:pPr>
        <w:rPr>
          <w:rFonts w:asciiTheme="majorBidi" w:hAnsiTheme="majorBidi" w:cstheme="majorBidi"/>
        </w:rPr>
      </w:pPr>
      <w:r w:rsidRPr="00982B75">
        <w:rPr>
          <w:rFonts w:asciiTheme="majorBidi" w:hAnsiTheme="majorBidi" w:cstheme="majorBidi"/>
        </w:rPr>
        <w:t>*Text entry box*</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2a. If you mine the Unknown region, what is the percent chance that you will suffer a big loss [receive a big gain] in any given month? (please give your answer as an integer) </w:t>
      </w:r>
    </w:p>
    <w:p w:rsidR="00D23E1A" w:rsidRPr="00982B75" w:rsidRDefault="00D23E1A" w:rsidP="00D23E1A">
      <w:pPr>
        <w:rPr>
          <w:rFonts w:asciiTheme="majorBidi" w:hAnsiTheme="majorBidi" w:cstheme="majorBidi"/>
        </w:rPr>
      </w:pPr>
      <w:r w:rsidRPr="00982B75">
        <w:rPr>
          <w:rFonts w:asciiTheme="majorBidi" w:hAnsiTheme="majorBidi" w:cstheme="majorBidi"/>
        </w:rPr>
        <w:t>*Text entry box*</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2b. If you mine the Unknown region, and you do suffer a loss [receive the big gain], how many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would this cause you lose [to receive]? (please give your answer as an integer) </w:t>
      </w:r>
    </w:p>
    <w:p w:rsidR="00D23E1A" w:rsidRPr="00982B75" w:rsidRDefault="00D23E1A" w:rsidP="00D23E1A">
      <w:pPr>
        <w:rPr>
          <w:rFonts w:asciiTheme="majorBidi" w:hAnsiTheme="majorBidi" w:cstheme="majorBidi"/>
        </w:rPr>
      </w:pPr>
      <w:r w:rsidRPr="00982B75">
        <w:rPr>
          <w:rFonts w:asciiTheme="majorBidi" w:hAnsiTheme="majorBidi" w:cstheme="majorBidi"/>
        </w:rPr>
        <w:t>*Text entry box*</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3. If you decide to mine the Unknown region, what is the percent chance that you will NOT suffer a big loss [receive a big gain] in any given month? (please give your answer as an integer) </w:t>
      </w:r>
    </w:p>
    <w:p w:rsidR="00D23E1A" w:rsidRPr="00982B75" w:rsidRDefault="00D23E1A" w:rsidP="00D23E1A">
      <w:pPr>
        <w:rPr>
          <w:rFonts w:asciiTheme="majorBidi" w:hAnsiTheme="majorBidi" w:cstheme="majorBidi"/>
        </w:rPr>
      </w:pPr>
      <w:r w:rsidRPr="00982B75">
        <w:rPr>
          <w:rFonts w:asciiTheme="majorBidi" w:hAnsiTheme="majorBidi" w:cstheme="majorBidi"/>
        </w:rPr>
        <w:t>*Text entry box*</w:t>
      </w:r>
    </w:p>
    <w:p w:rsidR="00D23E1A" w:rsidRPr="00982B75" w:rsidRDefault="00D23E1A" w:rsidP="00D23E1A">
      <w:pPr>
        <w:rPr>
          <w:rFonts w:asciiTheme="majorBidi" w:hAnsiTheme="majorBidi" w:cstheme="majorBidi"/>
        </w:rPr>
      </w:pPr>
    </w:p>
    <w:p w:rsidR="00D23E1A" w:rsidRDefault="00D23E1A" w:rsidP="00D23E1A">
      <w:pPr>
        <w:rPr>
          <w:rFonts w:asciiTheme="majorBidi" w:hAnsiTheme="majorBidi" w:cstheme="majorBidi"/>
          <w:b/>
          <w:bCs/>
        </w:rPr>
      </w:pP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Experimental Materials for Choice Options</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i/>
          <w:iCs/>
        </w:rPr>
      </w:pPr>
      <w:r w:rsidRPr="00982B75">
        <w:rPr>
          <w:rFonts w:asciiTheme="majorBidi" w:hAnsiTheme="majorBidi" w:cstheme="majorBidi"/>
          <w:i/>
          <w:iCs/>
          <w:highlight w:val="yellow"/>
        </w:rPr>
        <w:t>Solo Game – Choice decision: Repeated / Choice display: Separate</w:t>
      </w:r>
    </w:p>
    <w:p w:rsidR="00D23E1A" w:rsidRDefault="00D23E1A" w:rsidP="00D23E1A">
      <w:pPr>
        <w:rPr>
          <w:rFonts w:asciiTheme="majorBidi" w:hAnsiTheme="majorBidi" w:cstheme="majorBidi"/>
        </w:rPr>
      </w:pPr>
      <w:r w:rsidRPr="00982B75">
        <w:rPr>
          <w:rFonts w:asciiTheme="majorBidi" w:hAnsiTheme="majorBidi" w:cstheme="majorBidi"/>
        </w:rPr>
        <w:t xml:space="preserve">No matter what, you will earn a base pay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each month. Here is a table summarizing the possible additional outcomes, depending on your decision (whether to mine the Known region or the Unknown region):</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Month 1</w:t>
      </w:r>
    </w:p>
    <w:tbl>
      <w:tblPr>
        <w:tblStyle w:val="PlainTable11"/>
        <w:tblW w:w="0" w:type="auto"/>
        <w:tblLook w:val="04A0" w:firstRow="1" w:lastRow="0" w:firstColumn="1" w:lastColumn="0" w:noHBand="0" w:noVBand="1"/>
      </w:tblPr>
      <w:tblGrid>
        <w:gridCol w:w="1653"/>
        <w:gridCol w:w="7697"/>
      </w:tblGrid>
      <w:tr w:rsidR="00D23E1A" w:rsidRPr="00D23E1A" w:rsidTr="00D23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Known region</w:t>
            </w:r>
          </w:p>
        </w:tc>
        <w:tc>
          <w:tcPr>
            <w:tcW w:w="7908" w:type="dxa"/>
          </w:tcPr>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lose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loss occurring.</w:t>
            </w:r>
          </w:p>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receive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gain occurring.]</w:t>
            </w:r>
          </w:p>
        </w:tc>
      </w:tr>
      <w:tr w:rsidR="00D23E1A" w:rsidRPr="00D23E1A" w:rsidTr="00D2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Unknown region</w:t>
            </w:r>
          </w:p>
        </w:tc>
        <w:tc>
          <w:tcPr>
            <w:tcW w:w="7908" w:type="dxa"/>
          </w:tcPr>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losing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losing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receiving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receiving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tc>
      </w:tr>
    </w:tbl>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bookmarkStart w:id="1" w:name="_Hlk506039518"/>
      <w:r w:rsidRPr="00982B75">
        <w:rPr>
          <w:rFonts w:asciiTheme="majorBidi" w:hAnsiTheme="majorBidi" w:cstheme="majorBidi"/>
          <w:b/>
          <w:bCs/>
          <w:sz w:val="20"/>
          <w:szCs w:val="20"/>
        </w:rPr>
        <w:t>How worried [hopeful] are you that the large loss [gain] would occur? Slider or a 1-10 horizontal multiple choice with labels. 0=not at all to 10=extremely)</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likely do you feel it is that the large loss [gain] occurs? Slider or a 1-10 horizontal multiple choice with labels. 0=not at all to 10=extremely)</w:t>
      </w:r>
    </w:p>
    <w:bookmarkEnd w:id="1"/>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this month?</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i/>
          <w:iCs/>
        </w:rPr>
      </w:pPr>
      <w:r w:rsidRPr="00982B75">
        <w:rPr>
          <w:rFonts w:asciiTheme="majorBidi" w:hAnsiTheme="majorBidi" w:cstheme="majorBidi"/>
          <w:i/>
          <w:iCs/>
          <w:highlight w:val="cyan"/>
        </w:rPr>
        <w:t>Solo Game – Choice decision: Repeated / Choice display: aggregate</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No matter what, you will earn a base pay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each month. Here is a table summarizing the possible additional outcomes, depending on your decision (whether to mine the Known region or the Unknown region):</w:t>
      </w:r>
    </w:p>
    <w:p w:rsidR="00D23E1A" w:rsidRDefault="00D23E1A" w:rsidP="00D23E1A">
      <w:pPr>
        <w:rPr>
          <w:rFonts w:asciiTheme="majorBidi" w:hAnsiTheme="majorBidi" w:cstheme="majorBidi"/>
        </w:rPr>
      </w:pPr>
      <w:r w:rsidRPr="00982B75">
        <w:rPr>
          <w:rFonts w:asciiTheme="majorBidi" w:hAnsiTheme="majorBidi" w:cstheme="majorBidi"/>
        </w:rPr>
        <w:t>Month 1</w:t>
      </w:r>
    </w:p>
    <w:p w:rsidR="00D23E1A" w:rsidRPr="00982B75" w:rsidRDefault="00D23E1A" w:rsidP="00D23E1A">
      <w:pPr>
        <w:rPr>
          <w:rFonts w:asciiTheme="majorBidi" w:hAnsiTheme="majorBidi" w:cstheme="majorBidi"/>
        </w:rPr>
      </w:pPr>
    </w:p>
    <w:tbl>
      <w:tblPr>
        <w:tblStyle w:val="PlainTable11"/>
        <w:tblW w:w="0" w:type="auto"/>
        <w:tblLook w:val="04A0" w:firstRow="1" w:lastRow="0" w:firstColumn="1" w:lastColumn="0" w:noHBand="0" w:noVBand="1"/>
      </w:tblPr>
      <w:tblGrid>
        <w:gridCol w:w="1653"/>
        <w:gridCol w:w="7697"/>
      </w:tblGrid>
      <w:tr w:rsidR="00D23E1A" w:rsidRPr="00D23E1A" w:rsidTr="00D23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Known region</w:t>
            </w:r>
          </w:p>
        </w:tc>
        <w:tc>
          <w:tcPr>
            <w:tcW w:w="7908" w:type="dxa"/>
          </w:tcPr>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lose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loss occurring.</w:t>
            </w:r>
          </w:p>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receive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gain occurring.]</w:t>
            </w:r>
          </w:p>
        </w:tc>
      </w:tr>
      <w:tr w:rsidR="00D23E1A" w:rsidRPr="00D23E1A" w:rsidTr="00D2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Unknown region</w:t>
            </w:r>
          </w:p>
        </w:tc>
        <w:tc>
          <w:tcPr>
            <w:tcW w:w="7908" w:type="dxa"/>
          </w:tcPr>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losing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losing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receiving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receiving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tc>
      </w:tr>
    </w:tbl>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worried [hopeful] are you that the large loss [gain] would occur? Slider or a 1-10 horizontal multiple choice with labels. 0=not at all to 10=extremely)</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likely do you feel it is that the large loss [gain] occurs? Slider or a 1-10 horizontal multiple choice with labels. 0=not at all to 10=extremely)</w:t>
      </w:r>
    </w:p>
    <w:p w:rsidR="00D23E1A"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Month1</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this month?</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Month2</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Which region will you choose for this month?</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Known region - Unknown region</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Month20</w:t>
      </w:r>
    </w:p>
    <w:p w:rsidR="00D23E1A" w:rsidRPr="00982B75" w:rsidRDefault="00D23E1A" w:rsidP="00D23E1A">
      <w:pPr>
        <w:rPr>
          <w:rFonts w:asciiTheme="majorBidi" w:hAnsiTheme="majorBidi" w:cstheme="majorBidi"/>
          <w:highlight w:val="lightGray"/>
        </w:rPr>
      </w:pPr>
      <w:r w:rsidRPr="00982B75">
        <w:rPr>
          <w:rFonts w:asciiTheme="majorBidi" w:hAnsiTheme="majorBidi" w:cstheme="majorBidi"/>
          <w:highlight w:val="lightGray"/>
        </w:rPr>
        <w:t>Which region will you choose for this month?</w:t>
      </w:r>
    </w:p>
    <w:p w:rsidR="00D23E1A" w:rsidRPr="00982B75" w:rsidRDefault="00D23E1A" w:rsidP="00D23E1A">
      <w:pPr>
        <w:rPr>
          <w:rFonts w:asciiTheme="majorBidi" w:hAnsiTheme="majorBidi" w:cstheme="majorBidi"/>
        </w:rPr>
      </w:pPr>
      <w:r w:rsidRPr="00982B75">
        <w:rPr>
          <w:rFonts w:asciiTheme="majorBidi" w:hAnsiTheme="majorBidi" w:cstheme="majorBidi"/>
          <w:highlight w:val="lightGray"/>
        </w:rPr>
        <w:t>Known region - Unknown region</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i/>
          <w:iCs/>
        </w:rPr>
      </w:pPr>
      <w:r w:rsidRPr="00982B75">
        <w:rPr>
          <w:rFonts w:asciiTheme="majorBidi" w:hAnsiTheme="majorBidi" w:cstheme="majorBidi"/>
          <w:i/>
          <w:iCs/>
          <w:highlight w:val="magenta"/>
        </w:rPr>
        <w:t xml:space="preserve">Solo Game – Choice decision: </w:t>
      </w:r>
      <w:proofErr w:type="spellStart"/>
      <w:r w:rsidRPr="00982B75">
        <w:rPr>
          <w:rFonts w:asciiTheme="majorBidi" w:hAnsiTheme="majorBidi" w:cstheme="majorBidi"/>
          <w:i/>
          <w:iCs/>
          <w:highlight w:val="magenta"/>
        </w:rPr>
        <w:t>Precommitted</w:t>
      </w:r>
      <w:proofErr w:type="spellEnd"/>
      <w:r w:rsidRPr="00982B75">
        <w:rPr>
          <w:rFonts w:asciiTheme="majorBidi" w:hAnsiTheme="majorBidi" w:cstheme="majorBidi"/>
          <w:i/>
          <w:iCs/>
          <w:highlight w:val="magenta"/>
        </w:rPr>
        <w:t>/ Choice display: aggregated</w:t>
      </w:r>
    </w:p>
    <w:p w:rsidR="00D23E1A" w:rsidRDefault="00D23E1A" w:rsidP="00D23E1A">
      <w:pPr>
        <w:rPr>
          <w:rFonts w:asciiTheme="majorBidi" w:hAnsiTheme="majorBidi" w:cstheme="majorBidi"/>
        </w:rPr>
      </w:pPr>
      <w:r w:rsidRPr="00982B75">
        <w:rPr>
          <w:rFonts w:asciiTheme="majorBidi" w:hAnsiTheme="majorBidi" w:cstheme="majorBidi"/>
        </w:rPr>
        <w:t xml:space="preserve">No matter what, you will earn a base pay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each month. Here is a table summarizing the possible additional outcomes, depending on your decision (whether to mine the Known region or the Unknown region):</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Each Month </w:t>
      </w:r>
    </w:p>
    <w:tbl>
      <w:tblPr>
        <w:tblStyle w:val="PlainTable11"/>
        <w:tblW w:w="0" w:type="auto"/>
        <w:tblLook w:val="04A0" w:firstRow="1" w:lastRow="0" w:firstColumn="1" w:lastColumn="0" w:noHBand="0" w:noVBand="1"/>
      </w:tblPr>
      <w:tblGrid>
        <w:gridCol w:w="1653"/>
        <w:gridCol w:w="7697"/>
      </w:tblGrid>
      <w:tr w:rsidR="00D23E1A" w:rsidRPr="00D23E1A" w:rsidTr="00D23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Known region</w:t>
            </w:r>
          </w:p>
        </w:tc>
        <w:tc>
          <w:tcPr>
            <w:tcW w:w="7908" w:type="dxa"/>
          </w:tcPr>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lose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loss occurring.</w:t>
            </w:r>
          </w:p>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receive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gain occurring.]</w:t>
            </w:r>
          </w:p>
        </w:tc>
      </w:tr>
      <w:tr w:rsidR="00D23E1A" w:rsidRPr="00D23E1A" w:rsidTr="00D2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Unknown region</w:t>
            </w:r>
          </w:p>
        </w:tc>
        <w:tc>
          <w:tcPr>
            <w:tcW w:w="7908" w:type="dxa"/>
          </w:tcPr>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losing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losing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receiving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receiving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tc>
      </w:tr>
    </w:tbl>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worried [hopeful] are you that the large loss [gain] would occur? Slider or a 1-10 horizontal multiple choice with labels. 0=not at all to 10=extremely)</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likely do you feel it is that the large loss [gain] occurs? Slider or a 1-10 horizontal multiple choice with labels. 0=not at all to 10=extremely)</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 1?</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month2?</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month3?</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month4?</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month5?</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Which region will you choose for month6?</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month7?</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month8?</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month9?</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month10?</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month11?</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month12?</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month13?</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month14?</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month15?</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month16?</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month17?</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month18?</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month19?</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month20?</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i/>
          <w:iCs/>
        </w:rPr>
      </w:pPr>
      <w:r w:rsidRPr="00982B75">
        <w:rPr>
          <w:rFonts w:asciiTheme="majorBidi" w:hAnsiTheme="majorBidi" w:cstheme="majorBidi"/>
          <w:i/>
          <w:iCs/>
          <w:highlight w:val="green"/>
        </w:rPr>
        <w:t xml:space="preserve">Solo Game – Choice decision: </w:t>
      </w:r>
      <w:proofErr w:type="spellStart"/>
      <w:r w:rsidRPr="00982B75">
        <w:rPr>
          <w:rFonts w:asciiTheme="majorBidi" w:hAnsiTheme="majorBidi" w:cstheme="majorBidi"/>
          <w:i/>
          <w:iCs/>
          <w:highlight w:val="green"/>
        </w:rPr>
        <w:t>Precommitted</w:t>
      </w:r>
      <w:proofErr w:type="spellEnd"/>
      <w:r w:rsidRPr="00982B75">
        <w:rPr>
          <w:rFonts w:asciiTheme="majorBidi" w:hAnsiTheme="majorBidi" w:cstheme="majorBidi"/>
          <w:i/>
          <w:iCs/>
          <w:highlight w:val="green"/>
        </w:rPr>
        <w:t>/ Choice display: separate</w:t>
      </w:r>
    </w:p>
    <w:p w:rsidR="00D23E1A" w:rsidRDefault="00D23E1A" w:rsidP="00D23E1A">
      <w:pPr>
        <w:rPr>
          <w:rFonts w:asciiTheme="majorBidi" w:hAnsiTheme="majorBidi" w:cstheme="majorBidi"/>
        </w:rPr>
      </w:pPr>
      <w:r w:rsidRPr="00982B75">
        <w:rPr>
          <w:rFonts w:asciiTheme="majorBidi" w:hAnsiTheme="majorBidi" w:cstheme="majorBidi"/>
        </w:rPr>
        <w:t xml:space="preserve">No matter what, you will earn a base pay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[5,500 </w:t>
      </w:r>
      <w:proofErr w:type="spellStart"/>
      <w:r w:rsidRPr="00982B75">
        <w:rPr>
          <w:rFonts w:asciiTheme="majorBidi" w:hAnsiTheme="majorBidi" w:cstheme="majorBidi"/>
        </w:rPr>
        <w:t>Rp</w:t>
      </w:r>
      <w:proofErr w:type="spellEnd"/>
      <w:r w:rsidRPr="00982B75">
        <w:rPr>
          <w:rFonts w:asciiTheme="majorBidi" w:hAnsiTheme="majorBidi" w:cstheme="majorBidi"/>
        </w:rPr>
        <w:t>.] each month. Here is a table summarizing the possible additional outcomes, depending on your decision (whether to mine the Known region or the Unknown region):</w:t>
      </w:r>
    </w:p>
    <w:p w:rsidR="00D23E1A" w:rsidRPr="00982B75" w:rsidRDefault="00D23E1A" w:rsidP="00D23E1A">
      <w:pPr>
        <w:rPr>
          <w:rFonts w:asciiTheme="majorBidi" w:hAnsiTheme="majorBidi" w:cstheme="majorBidi"/>
        </w:rPr>
      </w:pPr>
    </w:p>
    <w:p w:rsidR="00D23E1A" w:rsidRDefault="00D23E1A" w:rsidP="00D23E1A">
      <w:pPr>
        <w:rPr>
          <w:rFonts w:asciiTheme="majorBidi" w:hAnsiTheme="majorBidi" w:cstheme="majorBidi"/>
        </w:rPr>
      </w:pPr>
      <w:r w:rsidRPr="00982B75">
        <w:rPr>
          <w:rFonts w:asciiTheme="majorBidi" w:hAnsiTheme="majorBidi" w:cstheme="majorBidi"/>
        </w:rPr>
        <w:t xml:space="preserve">Each Month </w:t>
      </w:r>
    </w:p>
    <w:p w:rsidR="00D23E1A" w:rsidRPr="00982B75" w:rsidRDefault="00D23E1A" w:rsidP="00D23E1A">
      <w:pPr>
        <w:rPr>
          <w:rFonts w:asciiTheme="majorBidi" w:hAnsiTheme="majorBidi" w:cstheme="majorBidi"/>
        </w:rPr>
      </w:pPr>
    </w:p>
    <w:tbl>
      <w:tblPr>
        <w:tblStyle w:val="PlainTable11"/>
        <w:tblW w:w="0" w:type="auto"/>
        <w:tblLook w:val="04A0" w:firstRow="1" w:lastRow="0" w:firstColumn="1" w:lastColumn="0" w:noHBand="0" w:noVBand="1"/>
      </w:tblPr>
      <w:tblGrid>
        <w:gridCol w:w="1653"/>
        <w:gridCol w:w="7697"/>
      </w:tblGrid>
      <w:tr w:rsidR="00D23E1A" w:rsidRPr="00D23E1A" w:rsidTr="00D23E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Known region</w:t>
            </w:r>
          </w:p>
        </w:tc>
        <w:tc>
          <w:tcPr>
            <w:tcW w:w="7908" w:type="dxa"/>
          </w:tcPr>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lose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loss occurring.</w:t>
            </w:r>
          </w:p>
          <w:p w:rsidR="00D23E1A" w:rsidRPr="00982B75" w:rsidRDefault="00D23E1A" w:rsidP="00D23E1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982B75">
              <w:rPr>
                <w:rFonts w:asciiTheme="majorBidi" w:hAnsiTheme="majorBidi" w:cstheme="majorBidi"/>
              </w:rPr>
              <w:t xml:space="preserve">[You definitely receive 1,400 </w:t>
            </w:r>
            <w:proofErr w:type="spellStart"/>
            <w:r w:rsidRPr="00982B75">
              <w:rPr>
                <w:rFonts w:asciiTheme="majorBidi" w:hAnsiTheme="majorBidi" w:cstheme="majorBidi"/>
              </w:rPr>
              <w:t>Rp</w:t>
            </w:r>
            <w:proofErr w:type="spellEnd"/>
            <w:r w:rsidRPr="00982B75">
              <w:rPr>
                <w:rFonts w:asciiTheme="majorBidi" w:hAnsiTheme="majorBidi" w:cstheme="majorBidi"/>
              </w:rPr>
              <w:t>, and have a 0% chance of the large gain occurring.]</w:t>
            </w:r>
          </w:p>
        </w:tc>
      </w:tr>
      <w:tr w:rsidR="00D23E1A" w:rsidRPr="00D23E1A" w:rsidTr="00D23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23E1A" w:rsidRPr="00982B75" w:rsidRDefault="00D23E1A" w:rsidP="00D23E1A">
            <w:pPr>
              <w:rPr>
                <w:rFonts w:asciiTheme="majorBidi" w:hAnsiTheme="majorBidi" w:cstheme="majorBidi"/>
              </w:rPr>
            </w:pPr>
            <w:r w:rsidRPr="00982B75">
              <w:rPr>
                <w:rFonts w:asciiTheme="majorBidi" w:hAnsiTheme="majorBidi" w:cstheme="majorBidi"/>
              </w:rPr>
              <w:t>Unknown region</w:t>
            </w:r>
          </w:p>
        </w:tc>
        <w:tc>
          <w:tcPr>
            <w:tcW w:w="7908" w:type="dxa"/>
          </w:tcPr>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losing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losing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p w:rsidR="00D23E1A" w:rsidRPr="00982B75" w:rsidRDefault="00D23E1A" w:rsidP="00D23E1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982B75">
              <w:rPr>
                <w:rFonts w:asciiTheme="majorBidi" w:hAnsiTheme="majorBidi" w:cstheme="majorBidi"/>
                <w:b/>
                <w:bCs/>
              </w:rPr>
              <w:t xml:space="preserve">[You have a 4% chance of receiving 40,000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 xml:space="preserve"> and a 96% chance of receiving 0 </w:t>
            </w:r>
            <w:proofErr w:type="spellStart"/>
            <w:r w:rsidRPr="00982B75">
              <w:rPr>
                <w:rFonts w:asciiTheme="majorBidi" w:hAnsiTheme="majorBidi" w:cstheme="majorBidi"/>
                <w:b/>
                <w:bCs/>
              </w:rPr>
              <w:t>Rp</w:t>
            </w:r>
            <w:proofErr w:type="spellEnd"/>
            <w:r w:rsidRPr="00982B75">
              <w:rPr>
                <w:rFonts w:asciiTheme="majorBidi" w:hAnsiTheme="majorBidi" w:cstheme="majorBidi"/>
                <w:b/>
                <w:bCs/>
              </w:rPr>
              <w:t>.]</w:t>
            </w:r>
          </w:p>
        </w:tc>
      </w:tr>
    </w:tbl>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worried [hopeful] are you that the large loss [gain] would occur? Slider or a 1-10 horizontal multiple choice with labels. 0=not at all to 10=extremely)</w:t>
      </w: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p>
    <w:p w:rsidR="00D23E1A" w:rsidRPr="00982B75" w:rsidRDefault="00D23E1A" w:rsidP="00D23E1A">
      <w:pPr>
        <w:pBdr>
          <w:top w:val="single" w:sz="6" w:space="1" w:color="auto"/>
          <w:bottom w:val="single" w:sz="4" w:space="1" w:color="auto"/>
        </w:pBdr>
        <w:rPr>
          <w:rFonts w:asciiTheme="majorBidi" w:hAnsiTheme="majorBidi" w:cstheme="majorBidi"/>
          <w:b/>
          <w:bCs/>
          <w:sz w:val="20"/>
          <w:szCs w:val="20"/>
        </w:rPr>
      </w:pPr>
      <w:r w:rsidRPr="00982B75">
        <w:rPr>
          <w:rFonts w:asciiTheme="majorBidi" w:hAnsiTheme="majorBidi" w:cstheme="majorBidi"/>
          <w:b/>
          <w:bCs/>
          <w:sz w:val="20"/>
          <w:szCs w:val="20"/>
        </w:rPr>
        <w:t>How likely do you feel it is that the large loss [gain] occurs? Slider or a 1-10 horizontal multiple choice with labels. 0=not at all to 10=extremely)</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 1?</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month2?</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month3?</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month4?</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month5?</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Which region will you choose for month6?</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month7?</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month8?</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month9?</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month10?</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month11?</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month12?</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month13?</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month14?</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month15?</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month16?</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month17?</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month18?</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&lt;&lt;&lt;&lt;Page break&gt;&gt;&gt;&gt;</w:t>
      </w:r>
    </w:p>
    <w:p w:rsidR="00D23E1A" w:rsidRPr="00982B75" w:rsidRDefault="00D23E1A" w:rsidP="00D23E1A">
      <w:pPr>
        <w:rPr>
          <w:rFonts w:asciiTheme="majorBidi" w:hAnsiTheme="majorBidi" w:cstheme="majorBidi"/>
        </w:rPr>
      </w:pP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month19?</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Pr="00982B75" w:rsidRDefault="00D23E1A" w:rsidP="00D23E1A">
      <w:pPr>
        <w:rPr>
          <w:rFonts w:asciiTheme="majorBidi" w:hAnsiTheme="majorBidi" w:cstheme="majorBidi"/>
        </w:rPr>
      </w:pPr>
      <w:r w:rsidRPr="00982B75">
        <w:rPr>
          <w:rFonts w:asciiTheme="majorBidi" w:hAnsiTheme="majorBidi" w:cstheme="majorBidi"/>
        </w:rPr>
        <w:t>&lt;&lt;&lt;&lt;Page break&gt;&gt;&gt;&gt;</w:t>
      </w:r>
    </w:p>
    <w:p w:rsidR="00D23E1A" w:rsidRPr="00982B75" w:rsidRDefault="00D23E1A" w:rsidP="00D23E1A">
      <w:pPr>
        <w:rPr>
          <w:rFonts w:asciiTheme="majorBidi" w:hAnsiTheme="majorBidi" w:cstheme="majorBidi"/>
        </w:rPr>
      </w:pPr>
      <w:r w:rsidRPr="00982B75">
        <w:rPr>
          <w:rFonts w:asciiTheme="majorBidi" w:hAnsiTheme="majorBidi" w:cstheme="majorBidi"/>
        </w:rPr>
        <w:t xml:space="preserve">  </w:t>
      </w:r>
    </w:p>
    <w:p w:rsidR="00D23E1A" w:rsidRPr="00982B75" w:rsidRDefault="00D23E1A" w:rsidP="00D23E1A">
      <w:pPr>
        <w:rPr>
          <w:rFonts w:asciiTheme="majorBidi" w:hAnsiTheme="majorBidi" w:cstheme="majorBidi"/>
        </w:rPr>
      </w:pPr>
      <w:r w:rsidRPr="00982B75">
        <w:rPr>
          <w:rFonts w:asciiTheme="majorBidi" w:hAnsiTheme="majorBidi" w:cstheme="majorBidi"/>
        </w:rPr>
        <w:t>Which region will you choose for month20?</w:t>
      </w:r>
    </w:p>
    <w:p w:rsidR="00D23E1A" w:rsidRPr="00982B75" w:rsidRDefault="00D23E1A" w:rsidP="00D23E1A">
      <w:pPr>
        <w:rPr>
          <w:rFonts w:asciiTheme="majorBidi" w:hAnsiTheme="majorBidi" w:cstheme="majorBidi"/>
        </w:rPr>
      </w:pPr>
      <w:r w:rsidRPr="00982B75">
        <w:rPr>
          <w:rFonts w:asciiTheme="majorBidi" w:hAnsiTheme="majorBidi" w:cstheme="majorBidi"/>
        </w:rPr>
        <w:t>Known region - Unknown region</w:t>
      </w:r>
    </w:p>
    <w:p w:rsidR="00D23E1A" w:rsidRDefault="00D23E1A" w:rsidP="00D23E1A">
      <w:pPr>
        <w:pBdr>
          <w:bottom w:val="single" w:sz="4" w:space="1" w:color="auto"/>
        </w:pBdr>
        <w:rPr>
          <w:rFonts w:asciiTheme="majorBidi" w:hAnsiTheme="majorBidi" w:cstheme="majorBidi"/>
        </w:rPr>
      </w:pPr>
      <w:r w:rsidRPr="00982B75">
        <w:rPr>
          <w:rFonts w:asciiTheme="majorBidi" w:hAnsiTheme="majorBidi" w:cstheme="majorBidi"/>
        </w:rPr>
        <w:t>&lt;&lt;&lt;&lt;Page break&gt;&gt;&gt;&gt;</w:t>
      </w:r>
    </w:p>
    <w:p w:rsidR="00D23E1A" w:rsidRDefault="00D23E1A" w:rsidP="00D23E1A">
      <w:pPr>
        <w:pBdr>
          <w:bottom w:val="single" w:sz="4" w:space="1" w:color="auto"/>
        </w:pBdr>
        <w:rPr>
          <w:rFonts w:asciiTheme="majorBidi" w:hAnsiTheme="majorBidi" w:cstheme="majorBidi"/>
        </w:rPr>
      </w:pPr>
    </w:p>
    <w:p w:rsidR="00D23E1A" w:rsidRDefault="00D23E1A" w:rsidP="00D23E1A">
      <w:pPr>
        <w:pBdr>
          <w:bottom w:val="single" w:sz="4" w:space="1" w:color="auto"/>
        </w:pBdr>
        <w:rPr>
          <w:rFonts w:asciiTheme="majorBidi" w:hAnsiTheme="majorBidi" w:cstheme="majorBidi"/>
        </w:rPr>
      </w:pPr>
    </w:p>
    <w:p w:rsidR="00D23E1A" w:rsidRPr="00982B75" w:rsidRDefault="00D23E1A" w:rsidP="00D23E1A">
      <w:pPr>
        <w:pBdr>
          <w:bottom w:val="single" w:sz="4" w:space="1" w:color="auto"/>
        </w:pBdr>
        <w:rPr>
          <w:rFonts w:asciiTheme="majorBidi" w:hAnsiTheme="majorBidi" w:cstheme="majorBidi"/>
        </w:rPr>
      </w:pPr>
    </w:p>
    <w:p w:rsidR="00D23E1A" w:rsidRDefault="00D23E1A" w:rsidP="00D23E1A">
      <w:pPr>
        <w:rPr>
          <w:rFonts w:asciiTheme="majorBidi" w:hAnsiTheme="majorBidi" w:cstheme="majorBidi"/>
          <w:b/>
          <w:bCs/>
        </w:rPr>
      </w:pPr>
      <w:r w:rsidRPr="00982B75">
        <w:rPr>
          <w:rFonts w:asciiTheme="majorBidi" w:hAnsiTheme="majorBidi" w:cstheme="majorBidi"/>
          <w:b/>
          <w:bCs/>
        </w:rPr>
        <w:t>[All conditions]</w:t>
      </w:r>
    </w:p>
    <w:p w:rsidR="00D23E1A" w:rsidRPr="00982B75" w:rsidRDefault="00D23E1A" w:rsidP="00D23E1A">
      <w:pPr>
        <w:rPr>
          <w:rFonts w:asciiTheme="majorBidi" w:hAnsiTheme="majorBidi" w:cstheme="majorBidi"/>
          <w:b/>
          <w:bCs/>
        </w:rPr>
      </w:pP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Demographic questions block:</w:t>
      </w: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What is your gender? [choice] Male/Female/Other</w:t>
      </w: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What is your age? [text entry box]</w:t>
      </w: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What is your ethnicity? [choice] White / Hispanic or Latino / Black or African American / Native American or American Indian /Asian or Pacific Islander / Other</w:t>
      </w:r>
    </w:p>
    <w:p w:rsidR="00D23E1A" w:rsidRPr="00982B75" w:rsidRDefault="00D23E1A" w:rsidP="00D23E1A">
      <w:pPr>
        <w:rPr>
          <w:rFonts w:asciiTheme="majorBidi" w:hAnsiTheme="majorBidi" w:cstheme="majorBidi"/>
          <w:b/>
          <w:bCs/>
        </w:rPr>
      </w:pPr>
      <w:r w:rsidRPr="00982B75">
        <w:rPr>
          <w:rFonts w:asciiTheme="majorBidi" w:hAnsiTheme="majorBidi" w:cstheme="majorBidi"/>
          <w:b/>
          <w:bCs/>
        </w:rPr>
        <w:t>What is your major? [text entry box]</w:t>
      </w:r>
    </w:p>
    <w:p w:rsidR="00D23E1A" w:rsidRDefault="00D23E1A" w:rsidP="00D23E1A">
      <w:pPr>
        <w:rPr>
          <w:rFonts w:asciiTheme="majorBidi" w:hAnsiTheme="majorBidi" w:cstheme="majorBidi"/>
          <w:b/>
          <w:bCs/>
          <w:sz w:val="28"/>
          <w:szCs w:val="28"/>
        </w:rPr>
      </w:pPr>
      <w:r w:rsidRPr="00982B75">
        <w:rPr>
          <w:rFonts w:asciiTheme="majorBidi" w:hAnsiTheme="majorBidi" w:cstheme="majorBidi"/>
          <w:b/>
          <w:bCs/>
        </w:rPr>
        <w:t>How comfortable you feel with mathematics? 1-not at all to 7-very</w:t>
      </w:r>
      <w:r>
        <w:rPr>
          <w:rFonts w:asciiTheme="majorBidi" w:hAnsiTheme="majorBidi" w:cstheme="majorBidi"/>
          <w:b/>
          <w:bCs/>
          <w:sz w:val="28"/>
          <w:szCs w:val="28"/>
        </w:rPr>
        <w:br w:type="page"/>
      </w:r>
    </w:p>
    <w:p w:rsidR="00223FA5" w:rsidRDefault="00223FA5">
      <w:pPr>
        <w:rPr>
          <w:rFonts w:asciiTheme="majorBidi" w:hAnsiTheme="majorBidi" w:cstheme="majorBidi"/>
          <w:b/>
          <w:bCs/>
          <w:sz w:val="28"/>
          <w:szCs w:val="28"/>
        </w:rPr>
      </w:pPr>
      <w:r>
        <w:rPr>
          <w:rFonts w:asciiTheme="majorBidi" w:hAnsiTheme="majorBidi" w:cstheme="majorBidi"/>
          <w:b/>
          <w:bCs/>
          <w:sz w:val="28"/>
          <w:szCs w:val="28"/>
        </w:rPr>
        <w:t>Appendix E: Experimental materials for study 5 (short-format)</w:t>
      </w:r>
      <w:r>
        <w:rPr>
          <w:rStyle w:val="FootnoteReference"/>
          <w:rFonts w:asciiTheme="majorBidi" w:hAnsiTheme="majorBidi" w:cstheme="majorBidi"/>
          <w:b/>
          <w:bCs/>
          <w:sz w:val="28"/>
          <w:szCs w:val="28"/>
        </w:rPr>
        <w:footnoteReference w:id="3"/>
      </w:r>
    </w:p>
    <w:p w:rsidR="00223FA5" w:rsidRDefault="00223FA5">
      <w:pPr>
        <w:rPr>
          <w:rFonts w:asciiTheme="majorBidi" w:hAnsiTheme="majorBidi" w:cstheme="majorBidi"/>
          <w:b/>
          <w:bCs/>
          <w:sz w:val="28"/>
          <w:szCs w:val="28"/>
        </w:rPr>
      </w:pPr>
    </w:p>
    <w:p w:rsidR="00223FA5" w:rsidRDefault="00223FA5" w:rsidP="00223FA5">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1 of 3)</w:t>
      </w:r>
    </w:p>
    <w:p w:rsidR="00223FA5" w:rsidRPr="00982B75" w:rsidRDefault="00223FA5" w:rsidP="00982B75">
      <w:pPr>
        <w:jc w:val="center"/>
        <w:rPr>
          <w:rFonts w:asciiTheme="majorBidi" w:hAnsiTheme="majorBidi" w:cstheme="majorBidi"/>
          <w:b/>
          <w:bCs/>
        </w:rPr>
      </w:pPr>
    </w:p>
    <w:p w:rsidR="00223FA5" w:rsidRPr="00982B75" w:rsidRDefault="00223FA5" w:rsidP="00223FA5">
      <w:pPr>
        <w:rPr>
          <w:rFonts w:asciiTheme="majorBidi" w:hAnsiTheme="majorBidi" w:cstheme="majorBidi"/>
        </w:rPr>
      </w:pPr>
      <w:r w:rsidRPr="00982B75">
        <w:rPr>
          <w:rFonts w:asciiTheme="majorBidi" w:hAnsiTheme="majorBidi" w:cstheme="majorBidi"/>
        </w:rPr>
        <w:t>Please carefully read the following instructions.</w:t>
      </w:r>
    </w:p>
    <w:p w:rsidR="00223FA5" w:rsidRPr="00982B75" w:rsidRDefault="00223FA5" w:rsidP="00223FA5">
      <w:pPr>
        <w:rPr>
          <w:rFonts w:asciiTheme="majorBidi" w:hAnsiTheme="majorBidi" w:cstheme="majorBidi"/>
        </w:rPr>
      </w:pPr>
    </w:p>
    <w:p w:rsidR="00223FA5" w:rsidRPr="00982B75" w:rsidRDefault="00223FA5" w:rsidP="00223FA5">
      <w:pPr>
        <w:rPr>
          <w:rFonts w:asciiTheme="majorBidi" w:hAnsiTheme="majorBidi" w:cstheme="majorBidi"/>
        </w:rPr>
      </w:pPr>
      <w:r w:rsidRPr="00982B75">
        <w:rPr>
          <w:rFonts w:asciiTheme="majorBidi" w:hAnsiTheme="majorBidi" w:cstheme="majorBidi"/>
        </w:rPr>
        <w:t>Scenario: Imagine you own a mining company in Indonesia and you extract minerals from different regions each month. You receive a base income of 8,500 Rupiah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is the Indonesian currency) income per month, regardless of your choice of region. You must also pay an amount each month, depending on which region you choose.</w:t>
      </w:r>
    </w:p>
    <w:p w:rsidR="00223FA5" w:rsidRPr="00982B75" w:rsidRDefault="00223FA5" w:rsidP="00223FA5">
      <w:pPr>
        <w:rPr>
          <w:rFonts w:asciiTheme="majorBidi" w:hAnsiTheme="majorBidi" w:cstheme="majorBidi"/>
        </w:rPr>
      </w:pPr>
    </w:p>
    <w:p w:rsidR="00223FA5" w:rsidRDefault="00223FA5" w:rsidP="00223FA5">
      <w:pPr>
        <w:rPr>
          <w:rFonts w:asciiTheme="majorBidi" w:hAnsiTheme="majorBidi" w:cstheme="majorBidi"/>
          <w:b/>
          <w:bCs/>
        </w:rPr>
      </w:pPr>
      <w:r w:rsidRPr="00982B75">
        <w:rPr>
          <w:rFonts w:asciiTheme="majorBidi" w:hAnsiTheme="majorBidi" w:cstheme="majorBidi"/>
        </w:rPr>
        <w:t xml:space="preserve">You must decide between investing in the "Known" regions or in the "Unknown" regions. In the Known regions, the conditions are stable, and you will pay a fixed amount of 1,400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for maintenance that month. In the Unknown regions, the conditions are uncertain. There is a 4% </w:t>
      </w:r>
      <w:r>
        <w:rPr>
          <w:rFonts w:asciiTheme="majorBidi" w:hAnsiTheme="majorBidi" w:cstheme="majorBidi"/>
        </w:rPr>
        <w:t xml:space="preserve">[20% vs. 50%] </w:t>
      </w:r>
      <w:r w:rsidRPr="00982B75">
        <w:rPr>
          <w:rFonts w:asciiTheme="majorBidi" w:hAnsiTheme="majorBidi" w:cstheme="majorBidi"/>
        </w:rPr>
        <w:t xml:space="preserve">chance that you will pay 40,000 </w:t>
      </w:r>
      <w:r>
        <w:rPr>
          <w:rFonts w:asciiTheme="majorBidi" w:hAnsiTheme="majorBidi" w:cstheme="majorBidi"/>
        </w:rPr>
        <w:t xml:space="preserve">[8000 vs. 3200]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for maintenance that month, otherwise you will pay nothing that month.</w:t>
      </w:r>
      <w:r w:rsidRPr="00982B75">
        <w:rPr>
          <w:rFonts w:asciiTheme="majorBidi" w:hAnsiTheme="majorBidi" w:cstheme="majorBidi"/>
          <w:b/>
          <w:bCs/>
        </w:rPr>
        <w:t xml:space="preserve">  </w:t>
      </w:r>
    </w:p>
    <w:p w:rsidR="00223FA5" w:rsidRDefault="00223FA5" w:rsidP="00223FA5">
      <w:pPr>
        <w:rPr>
          <w:rFonts w:asciiTheme="majorBidi" w:hAnsiTheme="majorBidi" w:cstheme="majorBidi"/>
          <w:b/>
          <w:bCs/>
          <w:sz w:val="28"/>
          <w:szCs w:val="28"/>
        </w:rPr>
      </w:pPr>
    </w:p>
    <w:p w:rsidR="00223FA5" w:rsidRDefault="00223FA5" w:rsidP="00223FA5">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2 of 3)</w:t>
      </w:r>
    </w:p>
    <w:p w:rsidR="00223FA5" w:rsidRPr="00982B75" w:rsidRDefault="00223FA5" w:rsidP="00982B75">
      <w:pPr>
        <w:jc w:val="center"/>
        <w:rPr>
          <w:rFonts w:asciiTheme="majorBidi" w:hAnsiTheme="majorBidi" w:cstheme="majorBidi"/>
          <w:b/>
          <w:bCs/>
        </w:rPr>
      </w:pPr>
    </w:p>
    <w:p w:rsidR="00223FA5" w:rsidRPr="00982B75" w:rsidRDefault="00223FA5" w:rsidP="00223FA5">
      <w:pPr>
        <w:rPr>
          <w:rFonts w:asciiTheme="majorBidi" w:hAnsiTheme="majorBidi" w:cstheme="majorBidi"/>
        </w:rPr>
      </w:pPr>
      <w:r w:rsidRPr="00982B75">
        <w:rPr>
          <w:rFonts w:asciiTheme="majorBidi" w:hAnsiTheme="majorBidi" w:cstheme="majorBidi"/>
        </w:rPr>
        <w:t xml:space="preserve">Here is a summary of the possible outcomes, depending on your choice: </w:t>
      </w:r>
    </w:p>
    <w:p w:rsidR="00223FA5" w:rsidRPr="00982B75" w:rsidRDefault="00223FA5" w:rsidP="00223FA5">
      <w:pPr>
        <w:rPr>
          <w:rFonts w:asciiTheme="majorBidi" w:hAnsiTheme="majorBidi" w:cstheme="majorBidi"/>
        </w:rPr>
      </w:pPr>
    </w:p>
    <w:p w:rsidR="00223FA5" w:rsidRPr="00982B75" w:rsidRDefault="00223FA5" w:rsidP="00223FA5">
      <w:pPr>
        <w:rPr>
          <w:rFonts w:asciiTheme="majorBidi" w:hAnsiTheme="majorBidi" w:cstheme="majorBidi"/>
        </w:rPr>
      </w:pPr>
      <w:r w:rsidRPr="00982B75">
        <w:rPr>
          <w:rFonts w:asciiTheme="majorBidi" w:hAnsiTheme="majorBidi" w:cstheme="majorBidi"/>
        </w:rPr>
        <w:t xml:space="preserve">- Each month, you will earn a base income of 8,500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(you will always receive this income, no matter what else happens). </w:t>
      </w:r>
    </w:p>
    <w:p w:rsidR="00223FA5" w:rsidRPr="00982B75" w:rsidRDefault="00223FA5" w:rsidP="00223FA5">
      <w:pPr>
        <w:rPr>
          <w:rFonts w:asciiTheme="majorBidi" w:hAnsiTheme="majorBidi" w:cstheme="majorBidi"/>
        </w:rPr>
      </w:pPr>
    </w:p>
    <w:p w:rsidR="00223FA5" w:rsidRPr="00982B75" w:rsidRDefault="00223FA5" w:rsidP="00223FA5">
      <w:pPr>
        <w:rPr>
          <w:rFonts w:asciiTheme="majorBidi" w:hAnsiTheme="majorBidi" w:cstheme="majorBidi"/>
        </w:rPr>
      </w:pPr>
      <w:r w:rsidRPr="00982B75">
        <w:rPr>
          <w:rFonts w:asciiTheme="majorBidi" w:hAnsiTheme="majorBidi" w:cstheme="majorBidi"/>
        </w:rPr>
        <w:t xml:space="preserve">- If you choose the Known region, then you must pay 1,400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and there is a 0% chance that the large loss will occur. </w:t>
      </w:r>
    </w:p>
    <w:p w:rsidR="00223FA5" w:rsidRPr="00982B75" w:rsidRDefault="00223FA5" w:rsidP="00223FA5">
      <w:pPr>
        <w:rPr>
          <w:rFonts w:asciiTheme="majorBidi" w:hAnsiTheme="majorBidi" w:cstheme="majorBidi"/>
        </w:rPr>
      </w:pPr>
    </w:p>
    <w:p w:rsidR="00223FA5" w:rsidRPr="00982B75" w:rsidRDefault="00223FA5" w:rsidP="00223FA5">
      <w:pPr>
        <w:rPr>
          <w:rFonts w:asciiTheme="majorBidi" w:hAnsiTheme="majorBidi" w:cstheme="majorBidi"/>
        </w:rPr>
      </w:pPr>
      <w:r w:rsidRPr="00982B75">
        <w:rPr>
          <w:rFonts w:asciiTheme="majorBidi" w:hAnsiTheme="majorBidi" w:cstheme="majorBidi"/>
        </w:rPr>
        <w:t xml:space="preserve">- If you choose the Unknown region, then there is a 4% </w:t>
      </w:r>
      <w:r>
        <w:rPr>
          <w:rFonts w:asciiTheme="majorBidi" w:hAnsiTheme="majorBidi" w:cstheme="majorBidi"/>
        </w:rPr>
        <w:t xml:space="preserve">[20% vs. 80%] </w:t>
      </w:r>
      <w:r w:rsidRPr="00982B75">
        <w:rPr>
          <w:rFonts w:asciiTheme="majorBidi" w:hAnsiTheme="majorBidi" w:cstheme="majorBidi"/>
        </w:rPr>
        <w:t xml:space="preserve">chance you will lose 40,000 </w:t>
      </w:r>
      <w:r>
        <w:rPr>
          <w:rFonts w:asciiTheme="majorBidi" w:hAnsiTheme="majorBidi" w:cstheme="majorBidi"/>
        </w:rPr>
        <w:t xml:space="preserve">[8000 vs. 3200]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and there is a 96% </w:t>
      </w:r>
      <w:r>
        <w:rPr>
          <w:rFonts w:asciiTheme="majorBidi" w:hAnsiTheme="majorBidi" w:cstheme="majorBidi"/>
        </w:rPr>
        <w:t xml:space="preserve">[80% vs. 50%] </w:t>
      </w:r>
      <w:r w:rsidRPr="00982B75">
        <w:rPr>
          <w:rFonts w:asciiTheme="majorBidi" w:hAnsiTheme="majorBidi" w:cstheme="majorBidi"/>
        </w:rPr>
        <w:t xml:space="preserve">chance of losing 0 </w:t>
      </w:r>
      <w:proofErr w:type="spellStart"/>
      <w:r w:rsidRPr="00982B75">
        <w:rPr>
          <w:rFonts w:asciiTheme="majorBidi" w:hAnsiTheme="majorBidi" w:cstheme="majorBidi"/>
        </w:rPr>
        <w:t>Rp</w:t>
      </w:r>
      <w:proofErr w:type="spellEnd"/>
      <w:r w:rsidRPr="00982B75">
        <w:rPr>
          <w:rFonts w:asciiTheme="majorBidi" w:hAnsiTheme="majorBidi" w:cstheme="majorBidi"/>
        </w:rPr>
        <w:t xml:space="preserve">. </w:t>
      </w:r>
    </w:p>
    <w:p w:rsidR="00223FA5" w:rsidRPr="00982B75" w:rsidRDefault="00223FA5" w:rsidP="00223FA5">
      <w:pPr>
        <w:rPr>
          <w:rFonts w:asciiTheme="majorBidi" w:hAnsiTheme="majorBidi" w:cstheme="majorBidi"/>
        </w:rPr>
      </w:pPr>
    </w:p>
    <w:p w:rsidR="00223FA5" w:rsidRDefault="00223FA5" w:rsidP="00223FA5">
      <w:pPr>
        <w:rPr>
          <w:rFonts w:asciiTheme="majorBidi" w:hAnsiTheme="majorBidi" w:cstheme="majorBidi"/>
          <w:b/>
          <w:bCs/>
        </w:rPr>
      </w:pPr>
      <w:r w:rsidRPr="00982B75">
        <w:rPr>
          <w:rFonts w:asciiTheme="majorBidi" w:hAnsiTheme="majorBidi" w:cstheme="majorBidi"/>
        </w:rPr>
        <w:t>Probabilistic outcomes will be determined by a random number generator, where it is equally likely that any number between 1 and 100 is chosen. In other words, the computer fairly and randomly selects a random number. The large loss will occur if lower numbers are chosen. For example, if there is a 5% chance of the large loss occurring, it will occur when the number randomly chosen is a 1, 2, 3, 4 or 5 (out of 100).</w:t>
      </w:r>
      <w:r w:rsidRPr="00982B75">
        <w:rPr>
          <w:rFonts w:asciiTheme="majorBidi" w:hAnsiTheme="majorBidi" w:cstheme="majorBidi"/>
          <w:b/>
          <w:bCs/>
        </w:rPr>
        <w:t xml:space="preserve"> </w:t>
      </w:r>
    </w:p>
    <w:p w:rsidR="00223FA5" w:rsidRDefault="00223FA5" w:rsidP="00223FA5">
      <w:pPr>
        <w:rPr>
          <w:rFonts w:asciiTheme="majorBidi" w:hAnsiTheme="majorBidi" w:cstheme="majorBidi"/>
          <w:b/>
          <w:bCs/>
          <w:sz w:val="28"/>
          <w:szCs w:val="28"/>
        </w:rPr>
      </w:pPr>
    </w:p>
    <w:p w:rsidR="00223FA5" w:rsidRDefault="00223FA5" w:rsidP="00223FA5">
      <w:pPr>
        <w:jc w:val="center"/>
        <w:rPr>
          <w:rFonts w:asciiTheme="majorBidi" w:hAnsiTheme="majorBidi" w:cstheme="majorBidi"/>
          <w:b/>
          <w:bCs/>
        </w:rPr>
      </w:pPr>
      <w:r w:rsidRPr="00982B75">
        <w:rPr>
          <w:rFonts w:asciiTheme="majorBidi" w:hAnsiTheme="majorBidi" w:cstheme="majorBidi"/>
          <w:b/>
          <w:bCs/>
        </w:rPr>
        <w:t>Instructions (</w:t>
      </w:r>
      <w:proofErr w:type="spellStart"/>
      <w:r w:rsidRPr="00982B75">
        <w:rPr>
          <w:rFonts w:asciiTheme="majorBidi" w:hAnsiTheme="majorBidi" w:cstheme="majorBidi"/>
          <w:b/>
          <w:bCs/>
        </w:rPr>
        <w:t>pg</w:t>
      </w:r>
      <w:proofErr w:type="spellEnd"/>
      <w:r w:rsidRPr="00982B75">
        <w:rPr>
          <w:rFonts w:asciiTheme="majorBidi" w:hAnsiTheme="majorBidi" w:cstheme="majorBidi"/>
          <w:b/>
          <w:bCs/>
        </w:rPr>
        <w:t xml:space="preserve"> 3 of 3)</w:t>
      </w:r>
    </w:p>
    <w:p w:rsidR="00223FA5" w:rsidRPr="00982B75" w:rsidRDefault="00223FA5" w:rsidP="00982B75">
      <w:pPr>
        <w:jc w:val="center"/>
        <w:rPr>
          <w:rFonts w:asciiTheme="majorBidi" w:hAnsiTheme="majorBidi" w:cstheme="majorBidi"/>
          <w:b/>
          <w:bCs/>
        </w:rPr>
      </w:pPr>
    </w:p>
    <w:p w:rsidR="00223FA5" w:rsidRDefault="00223FA5" w:rsidP="00223FA5">
      <w:pPr>
        <w:rPr>
          <w:rFonts w:asciiTheme="majorBidi" w:hAnsiTheme="majorBidi" w:cstheme="majorBidi"/>
          <w:b/>
          <w:bCs/>
        </w:rPr>
      </w:pPr>
      <w:r w:rsidRPr="00982B75">
        <w:rPr>
          <w:rFonts w:asciiTheme="majorBidi" w:hAnsiTheme="majorBidi" w:cstheme="majorBidi"/>
        </w:rPr>
        <w:t>You will play one month at a time. After each month, you will learn the random number chosen by the computer, and whether the large loss occurred in that month. After all 20 months, you will see a summary for the entire session, including your choices and the outcomes in each month.</w:t>
      </w:r>
      <w:r w:rsidRPr="00982B75">
        <w:rPr>
          <w:rFonts w:asciiTheme="majorBidi" w:hAnsiTheme="majorBidi" w:cstheme="majorBidi"/>
          <w:b/>
          <w:bCs/>
        </w:rPr>
        <w:t xml:space="preserve"> </w:t>
      </w:r>
    </w:p>
    <w:p w:rsidR="00223FA5" w:rsidRDefault="00223FA5" w:rsidP="00223FA5">
      <w:pPr>
        <w:rPr>
          <w:rFonts w:asciiTheme="majorBidi" w:hAnsiTheme="majorBidi" w:cstheme="majorBidi"/>
          <w:b/>
          <w:bCs/>
        </w:rPr>
      </w:pPr>
    </w:p>
    <w:p w:rsidR="00223FA5" w:rsidRPr="00982B75" w:rsidRDefault="00223FA5" w:rsidP="00223FA5">
      <w:pPr>
        <w:rPr>
          <w:rFonts w:asciiTheme="majorBidi" w:hAnsiTheme="majorBidi" w:cstheme="majorBidi"/>
          <w:sz w:val="28"/>
          <w:szCs w:val="28"/>
        </w:rPr>
      </w:pPr>
      <w:r w:rsidRPr="00982B75">
        <w:rPr>
          <w:rFonts w:asciiTheme="majorBidi" w:hAnsiTheme="majorBidi" w:cstheme="majorBidi"/>
        </w:rPr>
        <w:t xml:space="preserve">[You will see the decision options for all 20 months of the session and you will </w:t>
      </w:r>
      <w:proofErr w:type="spellStart"/>
      <w:r w:rsidRPr="00982B75">
        <w:rPr>
          <w:rFonts w:asciiTheme="majorBidi" w:hAnsiTheme="majorBidi" w:cstheme="majorBidi"/>
        </w:rPr>
        <w:t>precommit</w:t>
      </w:r>
      <w:proofErr w:type="spellEnd"/>
      <w:r w:rsidRPr="00982B75">
        <w:rPr>
          <w:rFonts w:asciiTheme="majorBidi" w:hAnsiTheme="majorBidi" w:cstheme="majorBidi"/>
        </w:rPr>
        <w:t xml:space="preserve"> your choices for all 20 months in the session. After you make your choices, all 20 months will be played out at once. You will learn the random number chosen by the computer for each month, and whether the large loss occurred in that month. Then, you will see a summary for the entire session, including your choices and the outcomes in each month. ]</w:t>
      </w:r>
      <w:r w:rsidRPr="00982B75">
        <w:rPr>
          <w:rFonts w:asciiTheme="majorBidi" w:hAnsiTheme="majorBidi" w:cstheme="majorBidi"/>
          <w:sz w:val="28"/>
          <w:szCs w:val="28"/>
        </w:rPr>
        <w:br w:type="page"/>
      </w:r>
    </w:p>
    <w:p w:rsidR="0024234E" w:rsidRPr="003B7C0F" w:rsidRDefault="0024234E" w:rsidP="006774C7">
      <w:pPr>
        <w:spacing w:line="480" w:lineRule="auto"/>
        <w:rPr>
          <w:rFonts w:asciiTheme="majorBidi" w:hAnsiTheme="majorBidi" w:cstheme="majorBidi"/>
        </w:rPr>
      </w:pPr>
      <w:r w:rsidRPr="003B7C0F">
        <w:rPr>
          <w:rFonts w:asciiTheme="majorBidi" w:hAnsiTheme="majorBidi" w:cstheme="majorBidi"/>
          <w:b/>
          <w:bCs/>
          <w:sz w:val="28"/>
          <w:szCs w:val="28"/>
        </w:rPr>
        <w:t xml:space="preserve">Appendix </w:t>
      </w:r>
      <w:r w:rsidR="00223FA5">
        <w:rPr>
          <w:rFonts w:asciiTheme="majorBidi" w:hAnsiTheme="majorBidi" w:cstheme="majorBidi"/>
          <w:b/>
          <w:bCs/>
          <w:sz w:val="28"/>
          <w:szCs w:val="28"/>
        </w:rPr>
        <w:t>F</w:t>
      </w:r>
      <w:r w:rsidRPr="003B7C0F">
        <w:rPr>
          <w:rFonts w:asciiTheme="majorBidi" w:hAnsiTheme="majorBidi" w:cstheme="majorBidi"/>
          <w:b/>
          <w:bCs/>
          <w:sz w:val="28"/>
          <w:szCs w:val="28"/>
        </w:rPr>
        <w:t>: Subjective probability measures used in studies 4 and 5</w:t>
      </w:r>
      <w:r w:rsidRPr="003B7C0F">
        <w:rPr>
          <w:rStyle w:val="FootnoteReference"/>
          <w:rFonts w:asciiTheme="majorBidi" w:hAnsiTheme="majorBidi" w:cstheme="majorBidi"/>
          <w:b/>
          <w:bCs/>
          <w:sz w:val="28"/>
          <w:szCs w:val="28"/>
        </w:rPr>
        <w:footnoteReference w:id="4"/>
      </w:r>
      <w:r w:rsidRPr="003B7C0F">
        <w:rPr>
          <w:rFonts w:asciiTheme="majorBidi" w:hAnsiTheme="majorBidi" w:cstheme="majorBidi"/>
          <w:b/>
          <w:bCs/>
          <w:sz w:val="28"/>
          <w:szCs w:val="28"/>
        </w:rPr>
        <w:t>.</w:t>
      </w:r>
    </w:p>
    <w:p w:rsidR="006774C7" w:rsidRPr="003B7C0F" w:rsidRDefault="000F2207" w:rsidP="00C3309C">
      <w:pPr>
        <w:pBdr>
          <w:top w:val="single" w:sz="6" w:space="1" w:color="auto"/>
        </w:pBdr>
        <w:rPr>
          <w:rFonts w:asciiTheme="majorBidi" w:hAnsiTheme="majorBidi" w:cstheme="majorBidi"/>
          <w:color w:val="000000"/>
          <w:lang w:eastAsia="en-CA"/>
        </w:rPr>
      </w:pPr>
      <w:r w:rsidRPr="003B7C0F">
        <w:rPr>
          <w:rFonts w:asciiTheme="majorBidi" w:hAnsiTheme="majorBidi" w:cstheme="majorBidi"/>
          <w:color w:val="000000"/>
          <w:lang w:eastAsia="en-CA"/>
        </w:rPr>
        <w:t xml:space="preserve">Please answer the following questions about your decision making during the game. </w:t>
      </w:r>
      <w:r w:rsidRPr="003B7C0F">
        <w:rPr>
          <w:rFonts w:asciiTheme="majorBidi" w:hAnsiTheme="majorBidi" w:cstheme="majorBidi"/>
          <w:color w:val="000000"/>
          <w:lang w:eastAsia="en-CA"/>
        </w:rPr>
        <w:br/>
      </w:r>
      <w:r w:rsidRPr="003B7C0F">
        <w:rPr>
          <w:rFonts w:asciiTheme="majorBidi" w:hAnsiTheme="majorBidi" w:cstheme="majorBidi"/>
          <w:color w:val="000000"/>
          <w:lang w:eastAsia="en-CA"/>
        </w:rPr>
        <w:br/>
        <w:t>How much do you agree with the following statement?</w:t>
      </w:r>
      <w:r w:rsidRPr="003B7C0F">
        <w:rPr>
          <w:rFonts w:asciiTheme="majorBidi" w:hAnsiTheme="majorBidi" w:cstheme="majorBidi"/>
          <w:color w:val="000000"/>
          <w:lang w:eastAsia="en-CA"/>
        </w:rPr>
        <w:br/>
        <w:t>"I only focused on the present choice when making decisions for any given choice."</w:t>
      </w:r>
    </w:p>
    <w:p w:rsidR="000F2207" w:rsidRPr="003B7C0F" w:rsidRDefault="000F2207" w:rsidP="00C3309C">
      <w:pPr>
        <w:pBdr>
          <w:top w:val="single" w:sz="6" w:space="1" w:color="auto"/>
        </w:pBdr>
        <w:rPr>
          <w:rFonts w:asciiTheme="majorBidi" w:hAnsiTheme="majorBidi" w:cstheme="majorBidi"/>
        </w:rPr>
      </w:pPr>
      <w:r w:rsidRPr="003B7C0F">
        <w:rPr>
          <w:rFonts w:asciiTheme="majorBidi" w:hAnsiTheme="majorBidi" w:cstheme="majorBidi"/>
        </w:rPr>
        <w:t>1=Not at all to 10= Extremely</w:t>
      </w:r>
    </w:p>
    <w:p w:rsidR="000F2207" w:rsidRPr="003B7C0F" w:rsidRDefault="000F2207" w:rsidP="00C3309C">
      <w:pPr>
        <w:pBdr>
          <w:top w:val="single" w:sz="6" w:space="1" w:color="auto"/>
        </w:pBdr>
        <w:rPr>
          <w:rFonts w:asciiTheme="majorBidi" w:hAnsiTheme="majorBidi" w:cstheme="majorBidi"/>
        </w:rPr>
      </w:pPr>
    </w:p>
    <w:p w:rsidR="000F2207" w:rsidRPr="003B7C0F" w:rsidRDefault="000F2207" w:rsidP="000F2207">
      <w:pPr>
        <w:pBdr>
          <w:top w:val="single" w:sz="6" w:space="1" w:color="auto"/>
        </w:pBdr>
        <w:rPr>
          <w:rFonts w:asciiTheme="majorBidi" w:hAnsiTheme="majorBidi" w:cstheme="majorBidi"/>
        </w:rPr>
      </w:pPr>
      <w:r w:rsidRPr="003B7C0F">
        <w:rPr>
          <w:rFonts w:asciiTheme="majorBidi" w:hAnsiTheme="majorBidi" w:cstheme="majorBidi"/>
          <w:color w:val="000000"/>
          <w:lang w:eastAsia="en-CA"/>
        </w:rPr>
        <w:t>How much do you agree with the following statement?</w:t>
      </w:r>
      <w:r w:rsidRPr="003B7C0F">
        <w:rPr>
          <w:rFonts w:asciiTheme="majorBidi" w:hAnsiTheme="majorBidi" w:cstheme="majorBidi"/>
          <w:color w:val="000000"/>
          <w:lang w:eastAsia="en-CA"/>
        </w:rPr>
        <w:br/>
        <w:t>"I focused on all the 20 choices when making decisions for any given choice."</w:t>
      </w:r>
      <w:r w:rsidRPr="003B7C0F">
        <w:rPr>
          <w:rFonts w:asciiTheme="majorBidi" w:hAnsiTheme="majorBidi" w:cstheme="majorBidi"/>
          <w:color w:val="000000"/>
          <w:lang w:eastAsia="en-CA"/>
        </w:rPr>
        <w:br/>
      </w:r>
      <w:r w:rsidRPr="003B7C0F">
        <w:rPr>
          <w:rFonts w:asciiTheme="majorBidi" w:hAnsiTheme="majorBidi" w:cstheme="majorBidi"/>
        </w:rPr>
        <w:t>1=Not at all to 10= Extremely</w:t>
      </w:r>
    </w:p>
    <w:p w:rsidR="000F2207" w:rsidRPr="003B7C0F" w:rsidRDefault="000F2207" w:rsidP="00C3309C">
      <w:pPr>
        <w:pBdr>
          <w:top w:val="single" w:sz="6" w:space="1" w:color="auto"/>
        </w:pBdr>
        <w:rPr>
          <w:rFonts w:asciiTheme="majorBidi" w:hAnsiTheme="majorBidi" w:cstheme="majorBidi"/>
        </w:rPr>
      </w:pPr>
    </w:p>
    <w:p w:rsidR="000F2207" w:rsidRPr="003B7C0F" w:rsidRDefault="000F2207" w:rsidP="00C3309C">
      <w:pPr>
        <w:pBdr>
          <w:top w:val="single" w:sz="6" w:space="1" w:color="auto"/>
        </w:pBdr>
        <w:rPr>
          <w:rFonts w:asciiTheme="majorBidi" w:hAnsiTheme="majorBidi" w:cstheme="majorBidi"/>
        </w:rPr>
      </w:pPr>
      <w:r w:rsidRPr="003B7C0F">
        <w:rPr>
          <w:rFonts w:asciiTheme="majorBidi" w:hAnsiTheme="majorBidi" w:cstheme="majorBidi"/>
          <w:color w:val="000000"/>
          <w:lang w:eastAsia="en-CA"/>
        </w:rPr>
        <w:t xml:space="preserve">Looking </w:t>
      </w:r>
      <w:proofErr w:type="spellStart"/>
      <w:r w:rsidRPr="003B7C0F">
        <w:rPr>
          <w:rFonts w:asciiTheme="majorBidi" w:hAnsiTheme="majorBidi" w:cstheme="majorBidi"/>
          <w:color w:val="000000"/>
          <w:lang w:eastAsia="en-CA"/>
        </w:rPr>
        <w:t>foward</w:t>
      </w:r>
      <w:proofErr w:type="spellEnd"/>
      <w:r w:rsidRPr="003B7C0F">
        <w:rPr>
          <w:rFonts w:asciiTheme="majorBidi" w:hAnsiTheme="majorBidi" w:cstheme="majorBidi"/>
          <w:color w:val="000000"/>
          <w:lang w:eastAsia="en-CA"/>
        </w:rPr>
        <w:t xml:space="preserve"> to the next session, how worried are you that the large loss could occur at some point?</w:t>
      </w:r>
      <w:r w:rsidRPr="003B7C0F">
        <w:rPr>
          <w:rFonts w:asciiTheme="majorBidi" w:hAnsiTheme="majorBidi" w:cstheme="majorBidi"/>
          <w:color w:val="000000"/>
          <w:lang w:eastAsia="en-CA"/>
        </w:rPr>
        <w:br/>
      </w:r>
      <w:r w:rsidRPr="003B7C0F">
        <w:rPr>
          <w:rFonts w:asciiTheme="majorBidi" w:hAnsiTheme="majorBidi" w:cstheme="majorBidi"/>
        </w:rPr>
        <w:t>1=Not at all to 10= Extremely</w:t>
      </w:r>
    </w:p>
    <w:p w:rsidR="000F2207" w:rsidRPr="003B7C0F" w:rsidRDefault="000F2207" w:rsidP="00C3309C">
      <w:pPr>
        <w:pBdr>
          <w:top w:val="single" w:sz="6" w:space="1" w:color="auto"/>
        </w:pBdr>
        <w:rPr>
          <w:rFonts w:asciiTheme="majorBidi" w:hAnsiTheme="majorBidi" w:cstheme="majorBidi"/>
        </w:rPr>
      </w:pPr>
    </w:p>
    <w:p w:rsidR="000F2207" w:rsidRPr="003B7C0F" w:rsidRDefault="000F2207" w:rsidP="00C3309C">
      <w:pPr>
        <w:pBdr>
          <w:top w:val="single" w:sz="6" w:space="1" w:color="auto"/>
        </w:pBdr>
        <w:rPr>
          <w:rFonts w:asciiTheme="majorBidi" w:hAnsiTheme="majorBidi" w:cstheme="majorBidi"/>
          <w:color w:val="000000"/>
          <w:lang w:eastAsia="en-CA"/>
        </w:rPr>
      </w:pPr>
      <w:r w:rsidRPr="003B7C0F">
        <w:rPr>
          <w:rFonts w:asciiTheme="majorBidi" w:hAnsiTheme="majorBidi" w:cstheme="majorBidi"/>
          <w:color w:val="000000"/>
          <w:lang w:eastAsia="en-CA"/>
        </w:rPr>
        <w:t xml:space="preserve">Looking </w:t>
      </w:r>
      <w:proofErr w:type="spellStart"/>
      <w:r w:rsidRPr="003B7C0F">
        <w:rPr>
          <w:rFonts w:asciiTheme="majorBidi" w:hAnsiTheme="majorBidi" w:cstheme="majorBidi"/>
          <w:color w:val="000000"/>
          <w:lang w:eastAsia="en-CA"/>
        </w:rPr>
        <w:t>foward</w:t>
      </w:r>
      <w:proofErr w:type="spellEnd"/>
      <w:r w:rsidRPr="003B7C0F">
        <w:rPr>
          <w:rFonts w:asciiTheme="majorBidi" w:hAnsiTheme="majorBidi" w:cstheme="majorBidi"/>
          <w:color w:val="000000"/>
          <w:lang w:eastAsia="en-CA"/>
        </w:rPr>
        <w:t xml:space="preserve"> to the next session, how likely do you feel it is that the large loss could occur at some point?</w:t>
      </w:r>
    </w:p>
    <w:p w:rsidR="003B7C0F" w:rsidRDefault="000F2207" w:rsidP="00C3309C">
      <w:pPr>
        <w:pBdr>
          <w:top w:val="single" w:sz="6" w:space="1" w:color="auto"/>
        </w:pBdr>
        <w:rPr>
          <w:rFonts w:asciiTheme="majorBidi" w:hAnsiTheme="majorBidi" w:cstheme="majorBidi"/>
        </w:rPr>
      </w:pPr>
      <w:r w:rsidRPr="003B7C0F">
        <w:rPr>
          <w:rFonts w:asciiTheme="majorBidi" w:hAnsiTheme="majorBidi" w:cstheme="majorBidi"/>
        </w:rPr>
        <w:t>1=Not at all to 10= Extremely</w:t>
      </w:r>
    </w:p>
    <w:p w:rsidR="003B7C0F" w:rsidRDefault="003B7C0F">
      <w:pPr>
        <w:rPr>
          <w:rFonts w:asciiTheme="majorBidi" w:hAnsiTheme="majorBidi" w:cstheme="majorBidi"/>
        </w:rPr>
      </w:pPr>
      <w:r>
        <w:rPr>
          <w:rFonts w:asciiTheme="majorBidi" w:hAnsiTheme="majorBidi" w:cstheme="majorBidi"/>
        </w:rPr>
        <w:br w:type="page"/>
      </w:r>
    </w:p>
    <w:p w:rsidR="003B7C0F" w:rsidRDefault="003B7C0F" w:rsidP="003B7C0F">
      <w:pPr>
        <w:spacing w:line="480" w:lineRule="auto"/>
        <w:rPr>
          <w:rFonts w:asciiTheme="majorBidi" w:hAnsiTheme="majorBidi" w:cstheme="majorBidi"/>
          <w:b/>
          <w:bCs/>
          <w:sz w:val="28"/>
          <w:szCs w:val="28"/>
        </w:rPr>
      </w:pPr>
      <w:r w:rsidRPr="003B7C0F">
        <w:rPr>
          <w:rFonts w:asciiTheme="majorBidi" w:hAnsiTheme="majorBidi" w:cstheme="majorBidi"/>
          <w:b/>
          <w:bCs/>
          <w:sz w:val="28"/>
          <w:szCs w:val="28"/>
        </w:rPr>
        <w:t xml:space="preserve">Appendix </w:t>
      </w:r>
      <w:r w:rsidR="00223FA5">
        <w:rPr>
          <w:rFonts w:asciiTheme="majorBidi" w:hAnsiTheme="majorBidi" w:cstheme="majorBidi"/>
          <w:b/>
          <w:bCs/>
          <w:sz w:val="28"/>
          <w:szCs w:val="28"/>
        </w:rPr>
        <w:t>G</w:t>
      </w:r>
      <w:r w:rsidRPr="003B7C0F">
        <w:rPr>
          <w:rFonts w:asciiTheme="majorBidi" w:hAnsiTheme="majorBidi" w:cstheme="majorBidi"/>
          <w:b/>
          <w:bCs/>
          <w:sz w:val="28"/>
          <w:szCs w:val="28"/>
        </w:rPr>
        <w:t xml:space="preserve">: </w:t>
      </w:r>
      <w:proofErr w:type="spellStart"/>
      <w:r>
        <w:rPr>
          <w:rFonts w:asciiTheme="majorBidi" w:hAnsiTheme="majorBidi" w:cstheme="majorBidi"/>
          <w:b/>
          <w:bCs/>
          <w:sz w:val="28"/>
          <w:szCs w:val="28"/>
        </w:rPr>
        <w:t>Precommitment</w:t>
      </w:r>
      <w:proofErr w:type="spellEnd"/>
      <w:r>
        <w:rPr>
          <w:rFonts w:asciiTheme="majorBidi" w:hAnsiTheme="majorBidi" w:cstheme="majorBidi"/>
          <w:b/>
          <w:bCs/>
          <w:sz w:val="28"/>
          <w:szCs w:val="28"/>
        </w:rPr>
        <w:t xml:space="preserve"> in a “solo” game with future and present primes</w:t>
      </w:r>
    </w:p>
    <w:p w:rsidR="00223FA5" w:rsidRDefault="00223FA5" w:rsidP="003B7C0F">
      <w:pPr>
        <w:spacing w:line="480" w:lineRule="auto"/>
        <w:rPr>
          <w:rFonts w:asciiTheme="majorBidi" w:hAnsiTheme="majorBidi" w:cstheme="majorBidi"/>
          <w:b/>
          <w:bCs/>
          <w:sz w:val="28"/>
          <w:szCs w:val="28"/>
        </w:rPr>
      </w:pPr>
    </w:p>
    <w:p w:rsidR="003B7C0F" w:rsidRDefault="00BF74E9" w:rsidP="003B7C0F">
      <w:pPr>
        <w:spacing w:line="480" w:lineRule="auto"/>
        <w:rPr>
          <w:rFonts w:asciiTheme="majorBidi" w:hAnsiTheme="majorBidi" w:cstheme="majorBidi"/>
        </w:rPr>
      </w:pPr>
      <w:r>
        <w:rPr>
          <w:rFonts w:asciiTheme="majorBidi" w:hAnsiTheme="majorBidi" w:cstheme="majorBidi"/>
        </w:rPr>
        <w:t xml:space="preserve">If we assume that </w:t>
      </w:r>
      <w:proofErr w:type="spellStart"/>
      <w:r>
        <w:rPr>
          <w:rFonts w:asciiTheme="majorBidi" w:hAnsiTheme="majorBidi" w:cstheme="majorBidi"/>
        </w:rPr>
        <w:t>precommitment</w:t>
      </w:r>
      <w:proofErr w:type="spellEnd"/>
      <w:r>
        <w:rPr>
          <w:rFonts w:asciiTheme="majorBidi" w:hAnsiTheme="majorBidi" w:cstheme="majorBidi"/>
        </w:rPr>
        <w:t xml:space="preserve"> increases the time-horizon of people and in turn leads to more investments in the safer option, then same would happen in the repeated condition if we prime people with a future mindset. </w:t>
      </w:r>
      <w:r w:rsidR="003B7C0F">
        <w:rPr>
          <w:rFonts w:asciiTheme="majorBidi" w:hAnsiTheme="majorBidi" w:cstheme="majorBidi"/>
        </w:rPr>
        <w:t xml:space="preserve">In this study, we tested the effect of future vs. present mindset primes on </w:t>
      </w:r>
      <w:proofErr w:type="spellStart"/>
      <w:r w:rsidR="003B7C0F">
        <w:rPr>
          <w:rFonts w:asciiTheme="majorBidi" w:hAnsiTheme="majorBidi" w:cstheme="majorBidi"/>
        </w:rPr>
        <w:t>precommitment’s</w:t>
      </w:r>
      <w:proofErr w:type="spellEnd"/>
      <w:r w:rsidR="003B7C0F">
        <w:rPr>
          <w:rFonts w:asciiTheme="majorBidi" w:hAnsiTheme="majorBidi" w:cstheme="majorBidi"/>
        </w:rPr>
        <w:t xml:space="preserve"> effect. </w:t>
      </w:r>
    </w:p>
    <w:p w:rsidR="0080676A" w:rsidRDefault="0080676A" w:rsidP="003B7C0F">
      <w:pPr>
        <w:spacing w:line="480" w:lineRule="auto"/>
        <w:rPr>
          <w:rFonts w:asciiTheme="majorBidi" w:hAnsiTheme="majorBidi" w:cstheme="majorBidi"/>
          <w:i/>
          <w:iCs/>
        </w:rPr>
      </w:pPr>
      <w:r>
        <w:rPr>
          <w:rFonts w:asciiTheme="majorBidi" w:hAnsiTheme="majorBidi" w:cstheme="majorBidi"/>
          <w:i/>
          <w:iCs/>
        </w:rPr>
        <w:t>Study F: Design overview and participants</w:t>
      </w:r>
    </w:p>
    <w:p w:rsidR="0080676A" w:rsidRPr="00982B75" w:rsidRDefault="0080676A" w:rsidP="003B7C0F">
      <w:pPr>
        <w:spacing w:line="480" w:lineRule="auto"/>
        <w:rPr>
          <w:rFonts w:asciiTheme="majorBidi" w:hAnsiTheme="majorBidi" w:cstheme="majorBidi"/>
        </w:rPr>
      </w:pPr>
      <w:r>
        <w:rPr>
          <w:rFonts w:asciiTheme="majorBidi" w:hAnsiTheme="majorBidi" w:cstheme="majorBidi"/>
        </w:rPr>
        <w:t xml:space="preserve">The study had a 2 (mindset prime: present versus future) by 2 (choice structure: </w:t>
      </w:r>
      <w:proofErr w:type="spellStart"/>
      <w:r>
        <w:rPr>
          <w:rFonts w:asciiTheme="majorBidi" w:hAnsiTheme="majorBidi" w:cstheme="majorBidi"/>
        </w:rPr>
        <w:t>precommited</w:t>
      </w:r>
      <w:proofErr w:type="spellEnd"/>
      <w:r>
        <w:rPr>
          <w:rFonts w:asciiTheme="majorBidi" w:hAnsiTheme="majorBidi" w:cstheme="majorBidi"/>
        </w:rPr>
        <w:t xml:space="preserve"> versus repeated) between-subjects design. </w:t>
      </w:r>
      <w:r w:rsidR="00AF0791">
        <w:rPr>
          <w:rFonts w:asciiTheme="majorBidi" w:hAnsiTheme="majorBidi" w:cstheme="majorBidi"/>
        </w:rPr>
        <w:t xml:space="preserve">Two hundred and fifty users of Amazon’s Mechanical Turk were recruited for this for a fixed monetary compensation. </w:t>
      </w:r>
    </w:p>
    <w:p w:rsidR="0080676A" w:rsidRPr="00982B75" w:rsidRDefault="0080676A" w:rsidP="003B7C0F">
      <w:pPr>
        <w:spacing w:line="480" w:lineRule="auto"/>
        <w:rPr>
          <w:rFonts w:asciiTheme="majorBidi" w:hAnsiTheme="majorBidi" w:cstheme="majorBidi"/>
          <w:i/>
          <w:iCs/>
        </w:rPr>
      </w:pPr>
      <w:r w:rsidRPr="00982B75">
        <w:rPr>
          <w:rFonts w:asciiTheme="majorBidi" w:hAnsiTheme="majorBidi" w:cstheme="majorBidi"/>
          <w:i/>
          <w:iCs/>
        </w:rPr>
        <w:t>Study F:</w:t>
      </w:r>
      <w:r>
        <w:rPr>
          <w:rFonts w:asciiTheme="majorBidi" w:hAnsiTheme="majorBidi" w:cstheme="majorBidi"/>
          <w:i/>
          <w:iCs/>
        </w:rPr>
        <w:t xml:space="preserve"> Methods</w:t>
      </w:r>
    </w:p>
    <w:p w:rsidR="0080676A" w:rsidRDefault="0080676A" w:rsidP="003B7C0F">
      <w:pPr>
        <w:spacing w:line="480" w:lineRule="auto"/>
        <w:rPr>
          <w:rFonts w:asciiTheme="majorBidi" w:hAnsiTheme="majorBidi" w:cstheme="majorBidi"/>
        </w:rPr>
      </w:pPr>
      <w:r>
        <w:rPr>
          <w:rFonts w:asciiTheme="majorBidi" w:hAnsiTheme="majorBidi" w:cstheme="majorBidi"/>
        </w:rPr>
        <w:t>Participants learned that they will be doing two studies. The first study included the priming task adopted from Sheffer et al. (2016)</w:t>
      </w:r>
      <w:r>
        <w:rPr>
          <w:rStyle w:val="FootnoteReference"/>
          <w:rFonts w:asciiTheme="majorBidi" w:hAnsiTheme="majorBidi" w:cstheme="majorBidi"/>
        </w:rPr>
        <w:footnoteReference w:id="5"/>
      </w:r>
      <w:r>
        <w:rPr>
          <w:rFonts w:asciiTheme="majorBidi" w:hAnsiTheme="majorBidi" w:cstheme="majorBidi"/>
        </w:rPr>
        <w:t xml:space="preserve"> such that the participants first read and were told to write down 10 words either priming present or future mindsets. Then, they were told to write ten different sentences describing themselves containing at least one of the words they saw. Finally, the participants wrote a paragraph describing themselves using those ten words and without using the sentences they wrote in the previous task. The choice structure study was a similar solo game to those used in previous studies. </w:t>
      </w:r>
      <w:r w:rsidR="0060763A">
        <w:rPr>
          <w:rFonts w:asciiTheme="majorBidi" w:hAnsiTheme="majorBidi" w:cstheme="majorBidi"/>
        </w:rPr>
        <w:t xml:space="preserve">After that, participants filled out the same decision-making process measures, as well as a Consideration of Future Consequences </w:t>
      </w:r>
      <w:r w:rsidR="009B5978">
        <w:rPr>
          <w:rFonts w:asciiTheme="majorBidi" w:hAnsiTheme="majorBidi" w:cstheme="majorBidi"/>
        </w:rPr>
        <w:t xml:space="preserve">(CFC) </w:t>
      </w:r>
      <w:r w:rsidR="0060763A">
        <w:rPr>
          <w:rFonts w:asciiTheme="majorBidi" w:hAnsiTheme="majorBidi" w:cstheme="majorBidi"/>
        </w:rPr>
        <w:t>scale and some demographic questions.</w:t>
      </w:r>
    </w:p>
    <w:p w:rsidR="0060763A" w:rsidRDefault="0060763A" w:rsidP="003B7C0F">
      <w:pPr>
        <w:spacing w:line="480" w:lineRule="auto"/>
        <w:rPr>
          <w:rFonts w:asciiTheme="majorBidi" w:hAnsiTheme="majorBidi" w:cstheme="majorBidi"/>
          <w:i/>
          <w:iCs/>
        </w:rPr>
      </w:pPr>
      <w:r w:rsidRPr="00982B75">
        <w:rPr>
          <w:rFonts w:asciiTheme="majorBidi" w:hAnsiTheme="majorBidi" w:cstheme="majorBidi"/>
          <w:i/>
          <w:iCs/>
        </w:rPr>
        <w:t>Study F: Results</w:t>
      </w:r>
    </w:p>
    <w:p w:rsidR="0060763A" w:rsidRPr="009B5978" w:rsidRDefault="0060763A" w:rsidP="003B7C0F">
      <w:pPr>
        <w:spacing w:line="480" w:lineRule="auto"/>
        <w:rPr>
          <w:rFonts w:asciiTheme="majorBidi" w:hAnsiTheme="majorBidi" w:cstheme="majorBidi"/>
        </w:rPr>
      </w:pPr>
      <w:r>
        <w:rPr>
          <w:rFonts w:asciiTheme="majorBidi" w:hAnsiTheme="majorBidi" w:cstheme="majorBidi"/>
        </w:rPr>
        <w:t xml:space="preserve">We used the first two of decision-making process measures (see appendix E) to check our manipulation for mindset prime. Although it was directional, results revealed that our manipulation for mindset prime had failed. A 2 by 2 by 4 repeated-measures (blocks) was used to test the experimental effects. The effect of </w:t>
      </w:r>
      <w:proofErr w:type="spellStart"/>
      <w:r>
        <w:rPr>
          <w:rFonts w:asciiTheme="majorBidi" w:hAnsiTheme="majorBidi" w:cstheme="majorBidi"/>
        </w:rPr>
        <w:t>precommitment</w:t>
      </w:r>
      <w:proofErr w:type="spellEnd"/>
      <w:r>
        <w:rPr>
          <w:rFonts w:asciiTheme="majorBidi" w:hAnsiTheme="majorBidi" w:cstheme="majorBidi"/>
        </w:rPr>
        <w:t xml:space="preserve"> on choice of investment option was once again replicated </w:t>
      </w:r>
      <w:proofErr w:type="gramStart"/>
      <w:r>
        <w:rPr>
          <w:rFonts w:asciiTheme="majorBidi" w:hAnsiTheme="majorBidi" w:cstheme="majorBidi"/>
        </w:rPr>
        <w:t>F(</w:t>
      </w:r>
      <w:proofErr w:type="gramEnd"/>
      <w:r>
        <w:rPr>
          <w:rFonts w:asciiTheme="majorBidi" w:hAnsiTheme="majorBidi" w:cstheme="majorBidi"/>
        </w:rPr>
        <w:t xml:space="preserve">1,246)=11.70, p&lt;.001 such that those participants in the </w:t>
      </w:r>
      <w:proofErr w:type="spellStart"/>
      <w:r>
        <w:rPr>
          <w:rFonts w:asciiTheme="majorBidi" w:hAnsiTheme="majorBidi" w:cstheme="majorBidi"/>
        </w:rPr>
        <w:t>precommited</w:t>
      </w:r>
      <w:proofErr w:type="spellEnd"/>
      <w:r>
        <w:rPr>
          <w:rFonts w:asciiTheme="majorBidi" w:hAnsiTheme="majorBidi" w:cstheme="majorBidi"/>
        </w:rPr>
        <w:t xml:space="preserve"> conditions invested more in the safer option (</w:t>
      </w:r>
      <w:proofErr w:type="spellStart"/>
      <w:r>
        <w:rPr>
          <w:rFonts w:asciiTheme="majorBidi" w:hAnsiTheme="majorBidi" w:cstheme="majorBidi"/>
        </w:rPr>
        <w:t>M</w:t>
      </w:r>
      <w:r>
        <w:rPr>
          <w:rFonts w:asciiTheme="majorBidi" w:hAnsiTheme="majorBidi" w:cstheme="majorBidi"/>
          <w:vertAlign w:val="subscript"/>
        </w:rPr>
        <w:t>pre</w:t>
      </w:r>
      <w:proofErr w:type="spellEnd"/>
      <w:r>
        <w:rPr>
          <w:rFonts w:asciiTheme="majorBidi" w:hAnsiTheme="majorBidi" w:cstheme="majorBidi"/>
        </w:rPr>
        <w:t xml:space="preserve"> = .55, SE= .03) than those in the repeated conditions (</w:t>
      </w:r>
      <w:proofErr w:type="spellStart"/>
      <w:r>
        <w:rPr>
          <w:rFonts w:asciiTheme="majorBidi" w:hAnsiTheme="majorBidi" w:cstheme="majorBidi"/>
        </w:rPr>
        <w:t>M</w:t>
      </w:r>
      <w:r>
        <w:rPr>
          <w:rFonts w:asciiTheme="majorBidi" w:hAnsiTheme="majorBidi" w:cstheme="majorBidi"/>
          <w:vertAlign w:val="subscript"/>
        </w:rPr>
        <w:t>rep</w:t>
      </w:r>
      <w:proofErr w:type="spellEnd"/>
      <w:r>
        <w:rPr>
          <w:rFonts w:asciiTheme="majorBidi" w:hAnsiTheme="majorBidi" w:cstheme="majorBidi"/>
        </w:rPr>
        <w:t xml:space="preserve"> = .41, SE= .03). However, neither the mindset prime’s main effect nor its interaction with </w:t>
      </w:r>
      <w:r w:rsidR="00BF74E9">
        <w:rPr>
          <w:rFonts w:asciiTheme="majorBidi" w:hAnsiTheme="majorBidi" w:cstheme="majorBidi"/>
        </w:rPr>
        <w:t xml:space="preserve">the choice structure factor became significant (both Fs &lt;.1). </w:t>
      </w:r>
      <w:r w:rsidR="005901B8">
        <w:rPr>
          <w:rFonts w:asciiTheme="majorBidi" w:hAnsiTheme="majorBidi" w:cstheme="majorBidi"/>
        </w:rPr>
        <w:t xml:space="preserve">We ran a Process Model 1 to test the moderating effect of CFC scores (12-item measure, alpha =.87) on the </w:t>
      </w:r>
      <w:proofErr w:type="spellStart"/>
      <w:r w:rsidR="005901B8">
        <w:rPr>
          <w:rFonts w:asciiTheme="majorBidi" w:hAnsiTheme="majorBidi" w:cstheme="majorBidi"/>
        </w:rPr>
        <w:t>Precommitment</w:t>
      </w:r>
      <w:proofErr w:type="spellEnd"/>
      <w:r w:rsidR="005901B8">
        <w:rPr>
          <w:rFonts w:asciiTheme="majorBidi" w:hAnsiTheme="majorBidi" w:cstheme="majorBidi"/>
        </w:rPr>
        <w:t xml:space="preserve"> effect. Although higher CFC scores result in higher investments in the safer option (B= .09, </w:t>
      </w:r>
      <w:r w:rsidR="009B5978">
        <w:rPr>
          <w:rFonts w:asciiTheme="majorBidi" w:hAnsiTheme="majorBidi" w:cstheme="majorBidi"/>
        </w:rPr>
        <w:t xml:space="preserve">SE= .04, p&lt;.05), these scores did not moderate the effect of </w:t>
      </w:r>
      <w:proofErr w:type="spellStart"/>
      <w:r w:rsidR="009B5978">
        <w:rPr>
          <w:rFonts w:asciiTheme="majorBidi" w:hAnsiTheme="majorBidi" w:cstheme="majorBidi"/>
        </w:rPr>
        <w:t>precommitment</w:t>
      </w:r>
      <w:proofErr w:type="spellEnd"/>
      <w:r w:rsidR="009B5978">
        <w:rPr>
          <w:rFonts w:asciiTheme="majorBidi" w:hAnsiTheme="majorBidi" w:cstheme="majorBidi"/>
        </w:rPr>
        <w:t xml:space="preserve"> on investment decisions (p </w:t>
      </w:r>
      <w:r w:rsidR="009B5978">
        <w:rPr>
          <w:rFonts w:asciiTheme="majorBidi" w:hAnsiTheme="majorBidi" w:cstheme="majorBidi"/>
          <w:i/>
          <w:iCs/>
        </w:rPr>
        <w:t>ns</w:t>
      </w:r>
      <w:r w:rsidR="009B5978">
        <w:rPr>
          <w:rFonts w:asciiTheme="majorBidi" w:hAnsiTheme="majorBidi" w:cstheme="majorBidi"/>
        </w:rPr>
        <w:t>).</w:t>
      </w:r>
    </w:p>
    <w:p w:rsidR="00BF74E9" w:rsidRDefault="00BF74E9" w:rsidP="003B7C0F">
      <w:pPr>
        <w:spacing w:line="480" w:lineRule="auto"/>
        <w:rPr>
          <w:rFonts w:asciiTheme="majorBidi" w:hAnsiTheme="majorBidi" w:cstheme="majorBidi"/>
          <w:i/>
          <w:iCs/>
        </w:rPr>
      </w:pPr>
      <w:r w:rsidRPr="00982B75">
        <w:rPr>
          <w:rFonts w:asciiTheme="majorBidi" w:hAnsiTheme="majorBidi" w:cstheme="majorBidi"/>
          <w:i/>
          <w:iCs/>
        </w:rPr>
        <w:t>Study F: Discussion</w:t>
      </w:r>
    </w:p>
    <w:p w:rsidR="00BF74E9" w:rsidRDefault="00BF74E9" w:rsidP="003B7C0F">
      <w:pPr>
        <w:spacing w:line="480" w:lineRule="auto"/>
        <w:rPr>
          <w:rFonts w:asciiTheme="majorBidi" w:hAnsiTheme="majorBidi" w:cstheme="majorBidi"/>
        </w:rPr>
      </w:pPr>
      <w:r>
        <w:rPr>
          <w:rFonts w:asciiTheme="majorBidi" w:hAnsiTheme="majorBidi" w:cstheme="majorBidi"/>
        </w:rPr>
        <w:t xml:space="preserve">The effect of </w:t>
      </w:r>
      <w:proofErr w:type="spellStart"/>
      <w:r>
        <w:rPr>
          <w:rFonts w:asciiTheme="majorBidi" w:hAnsiTheme="majorBidi" w:cstheme="majorBidi"/>
        </w:rPr>
        <w:t>precommitment</w:t>
      </w:r>
      <w:proofErr w:type="spellEnd"/>
      <w:r>
        <w:rPr>
          <w:rFonts w:asciiTheme="majorBidi" w:hAnsiTheme="majorBidi" w:cstheme="majorBidi"/>
        </w:rPr>
        <w:t xml:space="preserve"> was replicated in this study. However, the mindset primes used in this study failed to apply the intended manipulation and therefore it did not have the expected effect on the investment decisions. </w:t>
      </w:r>
    </w:p>
    <w:p w:rsidR="00BF74E9" w:rsidRDefault="00BF74E9" w:rsidP="003B7C0F">
      <w:pPr>
        <w:spacing w:line="480" w:lineRule="auto"/>
        <w:rPr>
          <w:rFonts w:asciiTheme="majorBidi" w:hAnsiTheme="majorBidi" w:cstheme="majorBidi"/>
        </w:rPr>
      </w:pPr>
      <w:r>
        <w:rPr>
          <w:rFonts w:asciiTheme="majorBidi" w:hAnsiTheme="majorBidi" w:cstheme="majorBidi"/>
        </w:rPr>
        <w:t xml:space="preserve">Future researchers can further test this possibility via other future mindset priming methods. </w:t>
      </w:r>
    </w:p>
    <w:p w:rsidR="00A8407F" w:rsidRDefault="00A8407F" w:rsidP="003B7C0F">
      <w:pPr>
        <w:spacing w:line="480" w:lineRule="auto"/>
        <w:rPr>
          <w:rFonts w:asciiTheme="majorBidi" w:hAnsiTheme="majorBidi" w:cstheme="majorBidi"/>
        </w:rPr>
      </w:pPr>
    </w:p>
    <w:p w:rsidR="00A8407F" w:rsidRDefault="00A8407F" w:rsidP="003B7C0F">
      <w:pPr>
        <w:spacing w:line="480" w:lineRule="auto"/>
        <w:rPr>
          <w:rFonts w:asciiTheme="majorBidi" w:hAnsiTheme="majorBidi" w:cstheme="majorBidi"/>
        </w:rPr>
      </w:pPr>
    </w:p>
    <w:p w:rsidR="00A8407F" w:rsidRDefault="00A8407F">
      <w:pPr>
        <w:rPr>
          <w:rFonts w:asciiTheme="majorBidi" w:hAnsiTheme="majorBidi" w:cstheme="majorBidi"/>
        </w:rPr>
      </w:pPr>
      <w:r>
        <w:rPr>
          <w:rFonts w:asciiTheme="majorBidi" w:hAnsiTheme="majorBidi" w:cstheme="majorBidi"/>
        </w:rPr>
        <w:br w:type="page"/>
      </w:r>
    </w:p>
    <w:p w:rsidR="00A8407F" w:rsidRPr="003E09E0" w:rsidRDefault="00A8407F" w:rsidP="00A8407F">
      <w:pPr>
        <w:pBdr>
          <w:top w:val="single" w:sz="6" w:space="1" w:color="auto"/>
        </w:pBdr>
        <w:rPr>
          <w:rFonts w:asciiTheme="majorBidi" w:hAnsiTheme="majorBidi" w:cstheme="majorBidi"/>
          <w:b/>
          <w:bCs/>
          <w:sz w:val="28"/>
          <w:szCs w:val="28"/>
        </w:rPr>
      </w:pPr>
      <w:r w:rsidRPr="003E09E0">
        <w:rPr>
          <w:rFonts w:asciiTheme="majorBidi" w:hAnsiTheme="majorBidi" w:cstheme="majorBidi"/>
          <w:b/>
          <w:bCs/>
          <w:sz w:val="28"/>
          <w:szCs w:val="28"/>
        </w:rPr>
        <w:t xml:space="preserve">Appendix </w:t>
      </w:r>
      <w:r>
        <w:rPr>
          <w:rFonts w:asciiTheme="majorBidi" w:hAnsiTheme="majorBidi" w:cstheme="majorBidi"/>
          <w:b/>
          <w:bCs/>
          <w:sz w:val="28"/>
          <w:szCs w:val="28"/>
        </w:rPr>
        <w:t>H</w:t>
      </w:r>
      <w:r w:rsidRPr="003E09E0">
        <w:rPr>
          <w:rFonts w:asciiTheme="majorBidi" w:hAnsiTheme="majorBidi" w:cstheme="majorBidi"/>
          <w:b/>
          <w:bCs/>
          <w:sz w:val="28"/>
          <w:szCs w:val="28"/>
        </w:rPr>
        <w:t>: Experimental Material for Study 6</w:t>
      </w:r>
    </w:p>
    <w:p w:rsidR="00A8407F" w:rsidRDefault="00A8407F" w:rsidP="00A8407F">
      <w:pPr>
        <w:pBdr>
          <w:top w:val="single" w:sz="6" w:space="1" w:color="auto"/>
        </w:pBdr>
        <w:rPr>
          <w:rFonts w:asciiTheme="majorBidi" w:hAnsiTheme="majorBidi" w:cstheme="majorBidi"/>
          <w:sz w:val="28"/>
          <w:szCs w:val="28"/>
        </w:rPr>
      </w:pPr>
    </w:p>
    <w:p w:rsidR="00A8407F" w:rsidRDefault="00A8407F" w:rsidP="00A8407F">
      <w:pPr>
        <w:pBdr>
          <w:top w:val="single" w:sz="6" w:space="1" w:color="auto"/>
        </w:pBdr>
        <w:rPr>
          <w:rFonts w:asciiTheme="majorBidi" w:hAnsiTheme="majorBidi" w:cstheme="majorBidi"/>
        </w:rPr>
      </w:pPr>
      <w:r>
        <w:rPr>
          <w:rFonts w:asciiTheme="majorBidi" w:hAnsiTheme="majorBidi" w:cstheme="majorBidi"/>
        </w:rPr>
        <w:t xml:space="preserve">The experimental materials for the repeated and </w:t>
      </w:r>
      <w:proofErr w:type="spellStart"/>
      <w:r>
        <w:rPr>
          <w:rFonts w:asciiTheme="majorBidi" w:hAnsiTheme="majorBidi" w:cstheme="majorBidi"/>
        </w:rPr>
        <w:t>precommited</w:t>
      </w:r>
      <w:proofErr w:type="spellEnd"/>
      <w:r>
        <w:rPr>
          <w:rFonts w:asciiTheme="majorBidi" w:hAnsiTheme="majorBidi" w:cstheme="majorBidi"/>
        </w:rPr>
        <w:t xml:space="preserve"> conditions were the same as previous studies. The experimental materials for the non-binding </w:t>
      </w:r>
      <w:proofErr w:type="spellStart"/>
      <w:r>
        <w:rPr>
          <w:rFonts w:asciiTheme="majorBidi" w:hAnsiTheme="majorBidi" w:cstheme="majorBidi"/>
        </w:rPr>
        <w:t>precommitment</w:t>
      </w:r>
      <w:proofErr w:type="spellEnd"/>
      <w:r>
        <w:rPr>
          <w:rFonts w:asciiTheme="majorBidi" w:hAnsiTheme="majorBidi" w:cstheme="majorBidi"/>
        </w:rPr>
        <w:t xml:space="preserve"> condition are as follows:</w:t>
      </w:r>
    </w:p>
    <w:p w:rsidR="00A8407F" w:rsidRDefault="00A8407F" w:rsidP="00A8407F">
      <w:pPr>
        <w:pBdr>
          <w:top w:val="single" w:sz="6" w:space="1" w:color="auto"/>
        </w:pBdr>
        <w:rPr>
          <w:rFonts w:asciiTheme="majorBidi" w:hAnsiTheme="majorBidi" w:cstheme="majorBidi"/>
        </w:rPr>
      </w:pPr>
    </w:p>
    <w:p w:rsidR="00A8407F" w:rsidRPr="003E09E0" w:rsidRDefault="00A8407F" w:rsidP="00A8407F">
      <w:pPr>
        <w:pBdr>
          <w:top w:val="single" w:sz="6" w:space="1" w:color="auto"/>
        </w:pBdr>
        <w:jc w:val="center"/>
        <w:rPr>
          <w:rFonts w:asciiTheme="majorBidi" w:hAnsiTheme="majorBidi" w:cstheme="majorBidi"/>
          <w:color w:val="000000"/>
        </w:rPr>
      </w:pPr>
      <w:r w:rsidRPr="003E09E0">
        <w:rPr>
          <w:rFonts w:asciiTheme="majorBidi" w:hAnsiTheme="majorBidi" w:cstheme="majorBidi"/>
          <w:color w:val="000000"/>
        </w:rPr>
        <w:t>Instructions (page 1 of 3)</w:t>
      </w:r>
    </w:p>
    <w:p w:rsidR="00A8407F" w:rsidRPr="003E09E0" w:rsidRDefault="00A8407F" w:rsidP="00A8407F">
      <w:pPr>
        <w:pBdr>
          <w:top w:val="single" w:sz="6" w:space="1" w:color="auto"/>
        </w:pBdr>
        <w:jc w:val="center"/>
        <w:rPr>
          <w:rFonts w:asciiTheme="majorBidi" w:hAnsiTheme="majorBidi" w:cstheme="majorBidi"/>
          <w:color w:val="000000"/>
        </w:rPr>
      </w:pPr>
    </w:p>
    <w:p w:rsidR="00A8407F" w:rsidRPr="003E09E0" w:rsidRDefault="00A8407F" w:rsidP="00A8407F">
      <w:pPr>
        <w:pBdr>
          <w:top w:val="single" w:sz="6" w:space="1" w:color="auto"/>
        </w:pBdr>
        <w:rPr>
          <w:rFonts w:asciiTheme="majorBidi" w:hAnsiTheme="majorBidi" w:cstheme="majorBidi"/>
          <w:color w:val="000000"/>
        </w:rPr>
      </w:pPr>
      <w:r w:rsidRPr="003E09E0">
        <w:rPr>
          <w:rFonts w:asciiTheme="majorBidi" w:hAnsiTheme="majorBidi" w:cstheme="majorBidi"/>
          <w:color w:val="000000"/>
        </w:rPr>
        <w:t>Scenario: Imagine you own a mining company in Indonesia and you extract minerals from different regions each month. You receive a base income of 8,500 Rupiah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is the Indonesian currency) income per month, regardless of your choice of region. You must also pay an amount each month, depending on which region you choose.</w:t>
      </w:r>
      <w:r w:rsidRPr="003E09E0">
        <w:rPr>
          <w:rFonts w:asciiTheme="majorBidi" w:hAnsiTheme="majorBidi" w:cstheme="majorBidi"/>
          <w:color w:val="000000"/>
        </w:rPr>
        <w:br/>
      </w:r>
      <w:r w:rsidRPr="003E09E0">
        <w:rPr>
          <w:rFonts w:asciiTheme="majorBidi" w:hAnsiTheme="majorBidi" w:cstheme="majorBidi"/>
          <w:color w:val="000000"/>
        </w:rPr>
        <w:br/>
        <w:t xml:space="preserve">You must decide between investing in the "Known" regions or in the "Unknown" regions. In the Known regions, the conditions are stable, and you will pay a fixed amount of 1,400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for maintenance that month. In the Unknown regions, the conditions are uncertain. There is a 4% chance that you will pay 40,000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for maintenance that month, otherwise you will pay nothing that month.</w:t>
      </w:r>
    </w:p>
    <w:p w:rsidR="00A8407F" w:rsidRPr="003E09E0" w:rsidRDefault="00A8407F" w:rsidP="00A8407F">
      <w:pPr>
        <w:pBdr>
          <w:top w:val="single" w:sz="6" w:space="1" w:color="auto"/>
        </w:pBdr>
        <w:rPr>
          <w:rFonts w:asciiTheme="majorBidi" w:hAnsiTheme="majorBidi" w:cstheme="majorBidi"/>
          <w:color w:val="000000"/>
        </w:rPr>
      </w:pPr>
    </w:p>
    <w:p w:rsidR="00A8407F" w:rsidRPr="003E09E0" w:rsidRDefault="00A8407F" w:rsidP="00A8407F">
      <w:pPr>
        <w:pBdr>
          <w:top w:val="single" w:sz="6" w:space="1" w:color="auto"/>
        </w:pBdr>
        <w:jc w:val="center"/>
        <w:rPr>
          <w:rFonts w:asciiTheme="majorBidi" w:hAnsiTheme="majorBidi" w:cstheme="majorBidi"/>
          <w:color w:val="000000"/>
        </w:rPr>
      </w:pPr>
      <w:r w:rsidRPr="003E09E0">
        <w:rPr>
          <w:rFonts w:asciiTheme="majorBidi" w:hAnsiTheme="majorBidi" w:cstheme="majorBidi"/>
          <w:color w:val="000000"/>
        </w:rPr>
        <w:t>Instructions (page 2 of 3)</w:t>
      </w:r>
    </w:p>
    <w:p w:rsidR="00A8407F" w:rsidRPr="003E09E0" w:rsidRDefault="00A8407F" w:rsidP="00A8407F">
      <w:pPr>
        <w:pBdr>
          <w:top w:val="single" w:sz="6" w:space="1" w:color="auto"/>
        </w:pBdr>
        <w:jc w:val="center"/>
        <w:rPr>
          <w:rFonts w:asciiTheme="majorBidi" w:hAnsiTheme="majorBidi" w:cstheme="majorBidi"/>
          <w:color w:val="000000"/>
        </w:rPr>
      </w:pPr>
    </w:p>
    <w:p w:rsidR="00A8407F" w:rsidRPr="003E09E0" w:rsidRDefault="00A8407F" w:rsidP="00A8407F">
      <w:pPr>
        <w:pBdr>
          <w:top w:val="single" w:sz="6" w:space="1" w:color="auto"/>
        </w:pBdr>
        <w:rPr>
          <w:rFonts w:asciiTheme="majorBidi" w:hAnsiTheme="majorBidi" w:cstheme="majorBidi"/>
          <w:color w:val="000000"/>
        </w:rPr>
      </w:pPr>
      <w:r w:rsidRPr="003E09E0">
        <w:rPr>
          <w:rFonts w:asciiTheme="majorBidi" w:hAnsiTheme="majorBidi" w:cstheme="majorBidi"/>
          <w:color w:val="000000"/>
        </w:rPr>
        <w:t xml:space="preserve">Here is a summary of the possible outcomes, depending on your choice: </w:t>
      </w:r>
      <w:r w:rsidRPr="003E09E0">
        <w:rPr>
          <w:rFonts w:asciiTheme="majorBidi" w:hAnsiTheme="majorBidi" w:cstheme="majorBidi"/>
          <w:color w:val="000000"/>
        </w:rPr>
        <w:br/>
      </w:r>
      <w:r w:rsidRPr="003E09E0">
        <w:rPr>
          <w:rFonts w:asciiTheme="majorBidi" w:hAnsiTheme="majorBidi" w:cstheme="majorBidi"/>
          <w:color w:val="000000"/>
        </w:rPr>
        <w:br/>
        <w:t xml:space="preserve">- Each month, you will earn a base income of 8,500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(you will always receive this income, no matter what else happens). </w:t>
      </w:r>
      <w:r w:rsidRPr="003E09E0">
        <w:rPr>
          <w:rFonts w:asciiTheme="majorBidi" w:hAnsiTheme="majorBidi" w:cstheme="majorBidi"/>
          <w:color w:val="000000"/>
        </w:rPr>
        <w:br/>
      </w:r>
      <w:r w:rsidRPr="003E09E0">
        <w:rPr>
          <w:rFonts w:asciiTheme="majorBidi" w:hAnsiTheme="majorBidi" w:cstheme="majorBidi"/>
          <w:color w:val="000000"/>
        </w:rPr>
        <w:br/>
        <w:t xml:space="preserve">- If you choose the Known region, then you must pay 1,400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and there is a 0% chance that the large loss will occur. </w:t>
      </w:r>
      <w:r w:rsidRPr="003E09E0">
        <w:rPr>
          <w:rFonts w:asciiTheme="majorBidi" w:hAnsiTheme="majorBidi" w:cstheme="majorBidi"/>
          <w:color w:val="000000"/>
        </w:rPr>
        <w:br/>
      </w:r>
      <w:r w:rsidRPr="003E09E0">
        <w:rPr>
          <w:rFonts w:asciiTheme="majorBidi" w:hAnsiTheme="majorBidi" w:cstheme="majorBidi"/>
          <w:color w:val="000000"/>
        </w:rPr>
        <w:br/>
        <w:t xml:space="preserve">- If you choose the Unknown region, then there is a 4% chance you will lose 40,000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and there is a 96% chance of losing 0 </w:t>
      </w:r>
      <w:proofErr w:type="spellStart"/>
      <w:r w:rsidRPr="003E09E0">
        <w:rPr>
          <w:rFonts w:asciiTheme="majorBidi" w:hAnsiTheme="majorBidi" w:cstheme="majorBidi"/>
          <w:color w:val="000000"/>
        </w:rPr>
        <w:t>Rp</w:t>
      </w:r>
      <w:proofErr w:type="spellEnd"/>
      <w:r w:rsidRPr="003E09E0">
        <w:rPr>
          <w:rFonts w:asciiTheme="majorBidi" w:hAnsiTheme="majorBidi" w:cstheme="majorBidi"/>
          <w:color w:val="000000"/>
        </w:rPr>
        <w:t xml:space="preserve">. </w:t>
      </w:r>
      <w:r w:rsidRPr="003E09E0">
        <w:rPr>
          <w:rFonts w:asciiTheme="majorBidi" w:hAnsiTheme="majorBidi" w:cstheme="majorBidi"/>
          <w:color w:val="000000"/>
        </w:rPr>
        <w:br/>
      </w:r>
      <w:r w:rsidRPr="003E09E0">
        <w:rPr>
          <w:rFonts w:asciiTheme="majorBidi" w:hAnsiTheme="majorBidi" w:cstheme="majorBidi"/>
          <w:color w:val="000000"/>
        </w:rPr>
        <w:br/>
        <w:t>Probabilistic outcomes will be determined by a random number generator, where it is equally likely that any number between 1 and 100 is chosen. In other words, the computer fairly and randomly selects a random number. The large loss will occur if lower numbers are chosen. For example, if there is a 5% chance of the large loss occurring, it will occur when the number randomly chosen is a 1, 2, 3, 4 or 5 (out of 100).</w:t>
      </w:r>
    </w:p>
    <w:p w:rsidR="00A8407F" w:rsidRPr="003E09E0" w:rsidRDefault="00A8407F" w:rsidP="00A8407F">
      <w:pPr>
        <w:pBdr>
          <w:top w:val="single" w:sz="6" w:space="1" w:color="auto"/>
        </w:pBdr>
        <w:rPr>
          <w:rFonts w:asciiTheme="majorBidi" w:hAnsiTheme="majorBidi" w:cstheme="majorBidi"/>
          <w:color w:val="000000"/>
        </w:rPr>
      </w:pPr>
    </w:p>
    <w:p w:rsidR="00A8407F" w:rsidRPr="003E09E0" w:rsidRDefault="00A8407F" w:rsidP="00A8407F">
      <w:pPr>
        <w:pBdr>
          <w:top w:val="single" w:sz="6" w:space="1" w:color="auto"/>
        </w:pBdr>
        <w:jc w:val="center"/>
        <w:rPr>
          <w:rFonts w:asciiTheme="majorBidi" w:hAnsiTheme="majorBidi" w:cstheme="majorBidi"/>
          <w:color w:val="000000"/>
        </w:rPr>
      </w:pPr>
      <w:r w:rsidRPr="003E09E0">
        <w:rPr>
          <w:rFonts w:asciiTheme="majorBidi" w:hAnsiTheme="majorBidi" w:cstheme="majorBidi"/>
          <w:color w:val="000000"/>
        </w:rPr>
        <w:t xml:space="preserve">Instructions (page 3 of 3) </w:t>
      </w:r>
    </w:p>
    <w:p w:rsidR="00A8407F" w:rsidRPr="003E09E0" w:rsidRDefault="00A8407F" w:rsidP="00A8407F">
      <w:pPr>
        <w:pBdr>
          <w:top w:val="single" w:sz="6" w:space="1" w:color="auto"/>
        </w:pBdr>
        <w:jc w:val="center"/>
        <w:rPr>
          <w:rFonts w:asciiTheme="majorBidi" w:hAnsiTheme="majorBidi" w:cstheme="majorBidi"/>
          <w:color w:val="000000"/>
        </w:rPr>
      </w:pPr>
    </w:p>
    <w:p w:rsidR="00A8407F" w:rsidRPr="003E09E0" w:rsidRDefault="00A8407F" w:rsidP="00A8407F">
      <w:pPr>
        <w:pBdr>
          <w:top w:val="single" w:sz="6" w:space="1" w:color="auto"/>
        </w:pBdr>
        <w:rPr>
          <w:rFonts w:asciiTheme="majorBidi" w:hAnsiTheme="majorBidi" w:cstheme="majorBidi"/>
          <w:vanish/>
          <w:sz w:val="32"/>
          <w:szCs w:val="32"/>
        </w:rPr>
      </w:pPr>
      <w:r w:rsidRPr="003E09E0">
        <w:rPr>
          <w:rFonts w:asciiTheme="majorBidi" w:hAnsiTheme="majorBidi" w:cstheme="majorBidi"/>
          <w:color w:val="000000"/>
        </w:rPr>
        <w:t xml:space="preserve">You will see the decision options for all 20 months of the session and you will </w:t>
      </w:r>
      <w:proofErr w:type="spellStart"/>
      <w:r w:rsidRPr="003E09E0">
        <w:rPr>
          <w:rFonts w:asciiTheme="majorBidi" w:hAnsiTheme="majorBidi" w:cstheme="majorBidi"/>
          <w:color w:val="000000"/>
        </w:rPr>
        <w:t>precommit</w:t>
      </w:r>
      <w:proofErr w:type="spellEnd"/>
      <w:r w:rsidRPr="003E09E0">
        <w:rPr>
          <w:rFonts w:asciiTheme="majorBidi" w:hAnsiTheme="majorBidi" w:cstheme="majorBidi"/>
          <w:color w:val="000000"/>
        </w:rPr>
        <w:t xml:space="preserve"> your choices for all 20 months in the session. After the first month is played, you will return to the choice page and have the option to change your choices for months 2-20 if you wish (or stay with your original choices). Same goes for after second month is played till the end. You will learn the random number chosen by the computer for each month, and whether the large loss occurred in that month as well as a summary for the entire session once all 20 months are played.</w:t>
      </w:r>
      <w:r>
        <w:rPr>
          <w:rStyle w:val="FootnoteReference"/>
          <w:rFonts w:asciiTheme="majorBidi" w:hAnsiTheme="majorBidi" w:cstheme="majorBidi"/>
          <w:color w:val="000000"/>
        </w:rPr>
        <w:footnoteReference w:id="6"/>
      </w:r>
    </w:p>
    <w:p w:rsidR="00A8407F" w:rsidRPr="003E09E0" w:rsidRDefault="00A8407F" w:rsidP="00A8407F">
      <w:pPr>
        <w:rPr>
          <w:rFonts w:asciiTheme="majorBidi" w:hAnsiTheme="majorBidi" w:cstheme="majorBidi"/>
          <w:sz w:val="32"/>
          <w:szCs w:val="32"/>
        </w:rPr>
      </w:pPr>
    </w:p>
    <w:p w:rsidR="00A8407F" w:rsidRPr="00BF74E9" w:rsidRDefault="00A8407F" w:rsidP="003B7C0F">
      <w:pPr>
        <w:spacing w:line="480" w:lineRule="auto"/>
        <w:rPr>
          <w:rFonts w:asciiTheme="majorBidi" w:hAnsiTheme="majorBidi" w:cstheme="majorBidi"/>
        </w:rPr>
      </w:pPr>
    </w:p>
    <w:p w:rsidR="000F2207" w:rsidRPr="003B7C0F" w:rsidRDefault="000F2207" w:rsidP="00C3309C">
      <w:pPr>
        <w:pBdr>
          <w:top w:val="single" w:sz="6" w:space="1" w:color="auto"/>
        </w:pBdr>
        <w:rPr>
          <w:rFonts w:asciiTheme="majorBidi" w:hAnsiTheme="majorBidi" w:cstheme="majorBidi"/>
          <w:vanish/>
        </w:rPr>
      </w:pPr>
    </w:p>
    <w:p w:rsidR="00C771A8" w:rsidRDefault="00C771A8"/>
    <w:sectPr w:rsidR="00C771A8" w:rsidSect="00216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B6" w:rsidRDefault="00373DB6" w:rsidP="006774C7">
      <w:r>
        <w:separator/>
      </w:r>
    </w:p>
  </w:endnote>
  <w:endnote w:type="continuationSeparator" w:id="0">
    <w:p w:rsidR="00373DB6" w:rsidRDefault="00373DB6" w:rsidP="0067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B6" w:rsidRDefault="00373DB6" w:rsidP="006774C7">
      <w:r>
        <w:separator/>
      </w:r>
    </w:p>
  </w:footnote>
  <w:footnote w:type="continuationSeparator" w:id="0">
    <w:p w:rsidR="00373DB6" w:rsidRDefault="00373DB6" w:rsidP="006774C7">
      <w:r>
        <w:continuationSeparator/>
      </w:r>
    </w:p>
  </w:footnote>
  <w:footnote w:id="1">
    <w:p w:rsidR="00D23E1A" w:rsidRPr="009A1D8A" w:rsidRDefault="00D23E1A" w:rsidP="006774C7">
      <w:pPr>
        <w:pStyle w:val="FootnoteText"/>
        <w:rPr>
          <w:rFonts w:ascii="Times New Roman" w:hAnsi="Times New Roman"/>
        </w:rPr>
      </w:pPr>
      <w:r w:rsidRPr="009A1D8A">
        <w:rPr>
          <w:rStyle w:val="FootnoteReference"/>
          <w:rFonts w:ascii="Times New Roman" w:hAnsi="Times New Roman"/>
        </w:rPr>
        <w:footnoteRef/>
      </w:r>
      <w:r w:rsidRPr="009A1D8A">
        <w:rPr>
          <w:rFonts w:ascii="Times New Roman" w:hAnsi="Times New Roman"/>
        </w:rPr>
        <w:t xml:space="preserve"> Although the two-tailed test is only marginally significant (.09), a one-tailed test is appropriate because we had a specific, directional hypothesis based on the results of Study 1. </w:t>
      </w:r>
    </w:p>
  </w:footnote>
  <w:footnote w:id="2">
    <w:p w:rsidR="00D23E1A" w:rsidRPr="003234D8" w:rsidRDefault="00D23E1A" w:rsidP="006774C7">
      <w:pPr>
        <w:pStyle w:val="FootnoteText"/>
        <w:rPr>
          <w:rFonts w:ascii="Times New Roman" w:hAnsi="Times New Roman"/>
        </w:rPr>
      </w:pPr>
      <w:r>
        <w:rPr>
          <w:rStyle w:val="FootnoteReference"/>
        </w:rPr>
        <w:footnoteRef/>
      </w:r>
      <w:r>
        <w:t xml:space="preserve"> </w:t>
      </w:r>
      <w:r w:rsidRPr="003234D8">
        <w:rPr>
          <w:rFonts w:ascii="Times New Roman" w:hAnsi="Times New Roman"/>
        </w:rPr>
        <w:t>It is possible that a comparison of two hypothetical scenarios, one with financial outcomes and another with environmental outcomes but no financial consequences, might yield differences</w:t>
      </w:r>
    </w:p>
  </w:footnote>
  <w:footnote w:id="3">
    <w:p w:rsidR="00223FA5" w:rsidRPr="00982B75" w:rsidRDefault="00223FA5">
      <w:pPr>
        <w:pStyle w:val="FootnoteText"/>
        <w:rPr>
          <w:lang w:val="en-CA"/>
        </w:rPr>
      </w:pPr>
      <w:r>
        <w:rPr>
          <w:rStyle w:val="FootnoteReference"/>
        </w:rPr>
        <w:footnoteRef/>
      </w:r>
      <w:r>
        <w:t xml:space="preserve"> </w:t>
      </w:r>
      <w:r w:rsidRPr="00982B75">
        <w:rPr>
          <w:rFonts w:asciiTheme="majorBidi" w:hAnsiTheme="majorBidi" w:cstheme="majorBidi"/>
          <w:lang w:val="en-CA"/>
        </w:rPr>
        <w:t xml:space="preserve">Not including the parts identical to study 4. </w:t>
      </w:r>
    </w:p>
  </w:footnote>
  <w:footnote w:id="4">
    <w:p w:rsidR="00D23E1A" w:rsidRPr="003B7C0F" w:rsidRDefault="00D23E1A">
      <w:pPr>
        <w:pStyle w:val="FootnoteText"/>
        <w:rPr>
          <w:lang w:val="en-CA"/>
        </w:rPr>
      </w:pPr>
      <w:r>
        <w:rPr>
          <w:rStyle w:val="FootnoteReference"/>
        </w:rPr>
        <w:footnoteRef/>
      </w:r>
      <w:r>
        <w:t xml:space="preserve"> </w:t>
      </w:r>
      <w:r>
        <w:rPr>
          <w:lang w:val="en-CA"/>
        </w:rPr>
        <w:t xml:space="preserve">Only the last two measures were used in study 4 whereas all four were used in study 5. Neither of these significantly explained the effect of </w:t>
      </w:r>
      <w:proofErr w:type="spellStart"/>
      <w:r>
        <w:rPr>
          <w:lang w:val="en-CA"/>
        </w:rPr>
        <w:t>precommitment</w:t>
      </w:r>
      <w:proofErr w:type="spellEnd"/>
      <w:r>
        <w:rPr>
          <w:lang w:val="en-CA"/>
        </w:rPr>
        <w:t xml:space="preserve">. </w:t>
      </w:r>
    </w:p>
  </w:footnote>
  <w:footnote w:id="5">
    <w:p w:rsidR="00D23E1A" w:rsidRPr="00982B75" w:rsidRDefault="00D23E1A">
      <w:pPr>
        <w:pStyle w:val="FootnoteText"/>
        <w:rPr>
          <w:lang w:val="en-CA"/>
        </w:rPr>
      </w:pPr>
      <w:r>
        <w:rPr>
          <w:rStyle w:val="FootnoteReference"/>
        </w:rPr>
        <w:footnoteRef/>
      </w:r>
      <w:r>
        <w:t xml:space="preserve"> </w:t>
      </w:r>
      <w:r w:rsidRPr="00982B75">
        <w:rPr>
          <w:rFonts w:asciiTheme="majorBidi" w:hAnsiTheme="majorBidi" w:cstheme="majorBidi"/>
        </w:rPr>
        <w:t xml:space="preserve">Sheffer, C. E., Mackillop, J., Fernandez, A., Christensen, D., Bickel, W. K., Johnson, M. W., ... &amp; Mathew, M. (2016). Initial examination of priming tasks to decrease delay discounting. </w:t>
      </w:r>
      <w:proofErr w:type="spellStart"/>
      <w:r w:rsidRPr="00982B75">
        <w:rPr>
          <w:rFonts w:asciiTheme="majorBidi" w:hAnsiTheme="majorBidi" w:cstheme="majorBidi"/>
        </w:rPr>
        <w:t>Behavioural</w:t>
      </w:r>
      <w:proofErr w:type="spellEnd"/>
      <w:r w:rsidRPr="00982B75">
        <w:rPr>
          <w:rFonts w:asciiTheme="majorBidi" w:hAnsiTheme="majorBidi" w:cstheme="majorBidi"/>
        </w:rPr>
        <w:t xml:space="preserve"> processes, 128, 144-152.</w:t>
      </w:r>
    </w:p>
  </w:footnote>
  <w:footnote w:id="6">
    <w:p w:rsidR="00A8407F" w:rsidRPr="003E09E0" w:rsidRDefault="00A8407F" w:rsidP="00A8407F">
      <w:pPr>
        <w:pStyle w:val="FootnoteText"/>
        <w:rPr>
          <w:lang w:val="en-CA"/>
        </w:rPr>
      </w:pPr>
      <w:r>
        <w:rPr>
          <w:rStyle w:val="FootnoteReference"/>
        </w:rPr>
        <w:footnoteRef/>
      </w:r>
      <w:r>
        <w:t xml:space="preserve"> </w:t>
      </w:r>
      <w:r>
        <w:rPr>
          <w:lang w:val="en-CA"/>
        </w:rPr>
        <w:t xml:space="preserve">The comprehension check and choice tasks were identical to previous studies. Participants in the non-binding </w:t>
      </w:r>
      <w:proofErr w:type="spellStart"/>
      <w:r>
        <w:rPr>
          <w:lang w:val="en-CA"/>
        </w:rPr>
        <w:t>precommitment</w:t>
      </w:r>
      <w:proofErr w:type="spellEnd"/>
      <w:r>
        <w:rPr>
          <w:lang w:val="en-CA"/>
        </w:rPr>
        <w:t xml:space="preserve"> condition were redirected to the choice page after each month where they could change their choices if they wanted 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9C"/>
    <w:rsid w:val="000F2207"/>
    <w:rsid w:val="00186902"/>
    <w:rsid w:val="00216D90"/>
    <w:rsid w:val="00223FA5"/>
    <w:rsid w:val="0024234E"/>
    <w:rsid w:val="00323048"/>
    <w:rsid w:val="00373DB6"/>
    <w:rsid w:val="003B7C0F"/>
    <w:rsid w:val="003D0B36"/>
    <w:rsid w:val="005901B8"/>
    <w:rsid w:val="0060763A"/>
    <w:rsid w:val="006774C7"/>
    <w:rsid w:val="0080676A"/>
    <w:rsid w:val="0088251F"/>
    <w:rsid w:val="0090401C"/>
    <w:rsid w:val="00916960"/>
    <w:rsid w:val="00982B75"/>
    <w:rsid w:val="009B5978"/>
    <w:rsid w:val="00A8407F"/>
    <w:rsid w:val="00AF0791"/>
    <w:rsid w:val="00B30777"/>
    <w:rsid w:val="00BF74E9"/>
    <w:rsid w:val="00C3309C"/>
    <w:rsid w:val="00C771A8"/>
    <w:rsid w:val="00D23E1A"/>
    <w:rsid w:val="00D54FB7"/>
    <w:rsid w:val="00DD7CCE"/>
    <w:rsid w:val="00EC4BFB"/>
    <w:rsid w:val="00F8100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C01A6-51C9-418B-8DF7-ED6F1925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774C7"/>
    <w:rPr>
      <w:sz w:val="20"/>
      <w:szCs w:val="20"/>
    </w:rPr>
  </w:style>
  <w:style w:type="character" w:customStyle="1" w:styleId="FootnoteTextChar">
    <w:name w:val="Footnote Text Char"/>
    <w:basedOn w:val="DefaultParagraphFont"/>
    <w:link w:val="FootnoteText"/>
    <w:uiPriority w:val="99"/>
    <w:rsid w:val="006774C7"/>
    <w:rPr>
      <w:rFonts w:ascii="Arial" w:hAnsi="Arial"/>
      <w:lang w:val="en-US" w:eastAsia="en-US"/>
    </w:rPr>
  </w:style>
  <w:style w:type="character" w:styleId="FootnoteReference">
    <w:name w:val="footnote reference"/>
    <w:uiPriority w:val="99"/>
    <w:rsid w:val="006774C7"/>
    <w:rPr>
      <w:vertAlign w:val="superscript"/>
    </w:rPr>
  </w:style>
  <w:style w:type="paragraph" w:styleId="BalloonText">
    <w:name w:val="Balloon Text"/>
    <w:basedOn w:val="Normal"/>
    <w:link w:val="BalloonTextChar"/>
    <w:rsid w:val="003B7C0F"/>
    <w:rPr>
      <w:rFonts w:ascii="Segoe UI" w:hAnsi="Segoe UI" w:cs="Segoe UI"/>
      <w:sz w:val="18"/>
      <w:szCs w:val="18"/>
    </w:rPr>
  </w:style>
  <w:style w:type="character" w:customStyle="1" w:styleId="BalloonTextChar">
    <w:name w:val="Balloon Text Char"/>
    <w:basedOn w:val="DefaultParagraphFont"/>
    <w:link w:val="BalloonText"/>
    <w:rsid w:val="003B7C0F"/>
    <w:rPr>
      <w:rFonts w:ascii="Segoe UI" w:hAnsi="Segoe UI" w:cs="Segoe UI"/>
      <w:sz w:val="18"/>
      <w:szCs w:val="18"/>
      <w:lang w:val="en-US" w:eastAsia="en-US"/>
    </w:rPr>
  </w:style>
  <w:style w:type="table" w:customStyle="1" w:styleId="PlainTable11">
    <w:name w:val="Plain Table 11"/>
    <w:basedOn w:val="TableNormal"/>
    <w:uiPriority w:val="41"/>
    <w:rsid w:val="00D23E1A"/>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A8407F"/>
    <w:rPr>
      <w:sz w:val="16"/>
      <w:szCs w:val="16"/>
    </w:rPr>
  </w:style>
  <w:style w:type="paragraph" w:styleId="CommentText">
    <w:name w:val="annotation text"/>
    <w:basedOn w:val="Normal"/>
    <w:link w:val="CommentTextChar"/>
    <w:rsid w:val="00A8407F"/>
    <w:rPr>
      <w:sz w:val="20"/>
      <w:szCs w:val="20"/>
    </w:rPr>
  </w:style>
  <w:style w:type="character" w:customStyle="1" w:styleId="CommentTextChar">
    <w:name w:val="Comment Text Char"/>
    <w:basedOn w:val="DefaultParagraphFont"/>
    <w:link w:val="CommentText"/>
    <w:rsid w:val="00A8407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99996">
      <w:bodyDiv w:val="1"/>
      <w:marLeft w:val="0"/>
      <w:marRight w:val="0"/>
      <w:marTop w:val="0"/>
      <w:marBottom w:val="0"/>
      <w:divBdr>
        <w:top w:val="none" w:sz="0" w:space="0" w:color="auto"/>
        <w:left w:val="none" w:sz="0" w:space="0" w:color="auto"/>
        <w:bottom w:val="none" w:sz="0" w:space="0" w:color="auto"/>
        <w:right w:val="none" w:sz="0" w:space="0" w:color="auto"/>
      </w:divBdr>
    </w:div>
    <w:div w:id="341246757">
      <w:bodyDiv w:val="1"/>
      <w:marLeft w:val="0"/>
      <w:marRight w:val="0"/>
      <w:marTop w:val="0"/>
      <w:marBottom w:val="0"/>
      <w:divBdr>
        <w:top w:val="none" w:sz="0" w:space="0" w:color="auto"/>
        <w:left w:val="none" w:sz="0" w:space="0" w:color="auto"/>
        <w:bottom w:val="none" w:sz="0" w:space="0" w:color="auto"/>
        <w:right w:val="none" w:sz="0" w:space="0" w:color="auto"/>
      </w:divBdr>
    </w:div>
    <w:div w:id="3965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5B08-07D2-4968-A614-F8503B9E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63</Pages>
  <Words>12922</Words>
  <Characters>73662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Hardisty</dc:creator>
  <cp:keywords/>
  <cp:lastModifiedBy>Dave</cp:lastModifiedBy>
  <cp:revision>3</cp:revision>
  <dcterms:created xsi:type="dcterms:W3CDTF">2018-10-28T16:31:00Z</dcterms:created>
  <dcterms:modified xsi:type="dcterms:W3CDTF">2018-11-03T02:30:00Z</dcterms:modified>
</cp:coreProperties>
</file>